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B157CF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B157CF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B157CF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B157CF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B157CF" w:rsidRDefault="00B157CF" w:rsidP="00B157CF">
      <w:pPr>
        <w:jc w:val="center"/>
        <w:rPr>
          <w:rFonts w:cs="Arial"/>
          <w:b/>
          <w:bCs/>
          <w:color w:val="000000" w:themeColor="text1"/>
          <w:sz w:val="24"/>
          <w:szCs w:val="24"/>
          <w:lang w:val="pt-BR"/>
        </w:rPr>
      </w:pPr>
    </w:p>
    <w:p w:rsidR="008D4DF8" w:rsidRPr="00B157CF" w:rsidRDefault="00000000" w:rsidP="00B157CF">
      <w:pPr>
        <w:jc w:val="center"/>
        <w:rPr>
          <w:rFonts w:cs="Arial"/>
          <w:b/>
          <w:bCs/>
          <w:color w:val="000000" w:themeColor="text1"/>
          <w:sz w:val="24"/>
          <w:szCs w:val="24"/>
          <w:lang w:val="pt-BR"/>
        </w:rPr>
      </w:pPr>
      <w:r w:rsidRPr="00B157CF">
        <w:rPr>
          <w:rFonts w:cs="Arial"/>
          <w:b/>
          <w:bCs/>
          <w:color w:val="000000" w:themeColor="text1"/>
          <w:sz w:val="24"/>
          <w:szCs w:val="24"/>
          <w:lang w:val="pt-BR"/>
        </w:rPr>
        <w:t>ANEXO I – FORMULÁRIO DE INSCRIÇÃO DO(A) CANDIDATO(A)</w:t>
      </w:r>
    </w:p>
    <w:p w:rsidR="008D4DF8" w:rsidRPr="00982A98" w:rsidRDefault="00000000" w:rsidP="00C643C2">
      <w:pPr>
        <w:jc w:val="both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Edital nº ___/2026 – PROPPI/IF Goiano/Rede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Global. Preenchimento pelo candidato. Os campos e documentos específicos deverão ser ajustados à modalidade pretendida.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1. Identificação da candidatura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1ª Janela – implementação a partir de março/2027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2ª Janela – implementação a partir de setembro/2027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PPG: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PPGIC  ( ) PPGBG  ( ) PPGPP  ( ) PPGOL  ( ) PPGCA-AGRO  ( ) PPGZ  ( ) PPGTA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Modalidade: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Professor Visitante Sênior – Exterior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Capacitação de Curta Duração – Exterior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Doutorado Sanduíche – Exterior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Professor Visitante – Brasil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Jovem Talento – Brasil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Pós-Doutorado – Brasil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Cota/oportunidade da Tabela 1: 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Vigência prevista: __________    Destino/país: 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Concorre a vaga reservada?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 ( ) Sim – pretos e pardos  ( ) Sim – outra: 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2. Tema da Rede e aderência (obrigatório)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Tema 2 – Saúde Única e Resiliência dos Sistemas Biológicos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Tema 3 – Sistemas Agrícolas, Recursos Hídricos e Manejo Sustentável do Solo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Tema geral de aderência do PPG (item 2.2): 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 xml:space="preserve">Indicadores esperados contemplados (mínimo de três, item 2.4):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I ( ) II ( ) III ( ) IV ( ) V ( ) VI ( ) VII ( ) VIII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Como cada indicador será evidenciado (síntese):</w:t>
      </w:r>
      <w:r w:rsidR="00982A98">
        <w:rPr>
          <w:rFonts w:cs="Arial"/>
          <w:color w:val="000000" w:themeColor="text1"/>
          <w:sz w:val="24"/>
          <w:szCs w:val="24"/>
          <w:lang w:val="pt-BR"/>
        </w:rPr>
        <w:t xml:space="preserve"> 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3. Identificação do(a) candidato(a)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Nome completo: 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Nome social, se aplicável: 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CPF ou documento equivalente: 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Passaporte, quando aplicável: 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Data de nascimento: ______________    Nacionalidade: 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E-mail: __________________________    Telefone: 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Endereço: 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Link do Currículo Lattes ou equivalente: 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Número do ORCID: 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4. Vínculo acadêmico ou institucional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Instituição/campus: 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PPG de vínculo: 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Matrícula/SIAPE ou equivalente: 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Data de início do vínculo: 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Orientador(a), quando aplicável: 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Previsão de conclusão do curso, quando aplicável: 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Cargo/função, quando aplicável: 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5. Informações da proposta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Título do plano de trabalho/plano de atividades: 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Período previsto: __________    Duração total: 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Resumo da proposta: 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Objetivo geral: 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Principais resultados e produtos esperados: 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>Justificativa da execução no exterior (item II.5): por que o trabalho não pode ser realizado na instituição de origem e qual competência, infraestrutura, base de dados, coleção, modelo experimental ou metodologia a instituição de destino agrega:________________________________________________________________________________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6. Instituição de destino/origem e responsável acadêmico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Instituição: 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País/cidade: 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Departamento/laboratório/programa: 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Página institucional: 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Nome do supervisor/orientador/pesquisador anfitrião: 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E-mail institucional: 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ORCID do responsável, quando disponível: 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7. Declaração de experiência internacional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Declaro, para os fins do item 5.4 do Edital e da política de indução à internacionalização, a seguinte situação quanto a experiências internacionais anteriores: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possuo experiência internacional acadêmica ou profissional anterior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Possuo experiência internacional anterior. Descrever (instituição, país, período e natureza da atividade): 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 declaração deverá ser apresentada conforme o modelo disponibilizado no SUAP, nos termos do item 5.4 do Edital.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8. Proficiência ou fluência linguística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Idioma: 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Certificado de proficiência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Declaração de reconhecimento de fluência – instituição no exterior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Declaração de reconhecimento de fluência – instituição brasileira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Declaração conforme modelo CAPES/Rede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( )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se aplica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9. CEP/CEUA/</w:t>
      </w:r>
      <w:proofErr w:type="spellStart"/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SisGen</w:t>
      </w:r>
      <w:proofErr w:type="spellEnd"/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se aplica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CEP – aprovado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CEP – submetido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CEUA – aprovado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CEUA – submetido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Dispensa de apreciação ética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SisGen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>. Nº do protocolo/processo: 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10. Outras bolsas, benefícios ou atividades remuneradas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recebe outra bolsa/benefício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Recebe outra bolsa/benefício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exerce atividade remunerada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Exerce atividade remunerada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Agência/instituição, modalidade e vigência: 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11. Afastamento ou autorização institucional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Não será necessário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Já concedido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Em tramitação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Ainda não solicitado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 verificar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Nº do processo: 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12. Documentos anexados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Documento oficial de identificação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CPF ou documento equivalente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Currículo Lattes/currículo acadêmico atualizado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ORCID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lastRenderedPageBreak/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Comprovante de vínculo acadêmico ou institucional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Plano de Trabalho/Plano de Atividades (Anexo IV)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Comprovação da produção utilizada na avaliação (Bloco III)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Comprovantes do Escore RAD ou ficha de autoavaliação, quando aplicável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Carta de aceite, quando aplicável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Documentação do supervisor/orientador/instituição de destino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Proficiência ou reconhecimento de fluência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CEP/CEUA/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SisGen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ou dispensa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Comprovante de matrícula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Diploma de doutorado, quando exigido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Documentação específica da modalidade (Anexos V a X)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Outros: 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13. Declarações do(a) candidato(a)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Li integralmente o Edital e seus anexos e concordo com as condições estabelecidas.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As informações e os documentos apresentados são verdadeiros, inclusive a declaração do item 7.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Tenho ciência de que a aprovação não implica implementação automática da bolsa.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Comprometo-me a atender aos requisitos e procedimentos da CAPES, da 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 e do IF Goiano.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Informarei imediatamente qualquer alteração que possa afetar minha elegibilidade ou a implementação.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Comprometo-me a cumprir o plano aprovado, evidenciar os indicadores assumidos, apresentar relatórios e participar das ações de acompanhamento e disseminação.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ascii="Segoe UI Symbol" w:hAnsi="Segoe UI Symbol" w:cs="Segoe UI Symbol"/>
          <w:color w:val="000000" w:themeColor="text1"/>
          <w:sz w:val="24"/>
          <w:szCs w:val="24"/>
          <w:lang w:val="pt-BR"/>
        </w:rPr>
        <w:t>☐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Tenho ciência do tratamento dos meus dados pessoais nos termos da LGPD.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Local e data: 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Nome: 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>Assinatura: _________________________________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0423" w:rsidRDefault="00020423">
      <w:pPr>
        <w:spacing w:after="0" w:line="240" w:lineRule="auto"/>
      </w:pPr>
      <w:r>
        <w:separator/>
      </w:r>
    </w:p>
  </w:endnote>
  <w:endnote w:type="continuationSeparator" w:id="0">
    <w:p w:rsidR="00020423" w:rsidRDefault="0002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0423" w:rsidRDefault="00020423">
      <w:pPr>
        <w:spacing w:after="0" w:line="240" w:lineRule="auto"/>
      </w:pPr>
      <w:r>
        <w:separator/>
      </w:r>
    </w:p>
  </w:footnote>
  <w:footnote w:type="continuationSeparator" w:id="0">
    <w:p w:rsidR="00020423" w:rsidRDefault="00020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423"/>
    <w:rsid w:val="00034616"/>
    <w:rsid w:val="0006063C"/>
    <w:rsid w:val="0015074B"/>
    <w:rsid w:val="00156F63"/>
    <w:rsid w:val="0029639D"/>
    <w:rsid w:val="00326F90"/>
    <w:rsid w:val="008D4DF8"/>
    <w:rsid w:val="00982A98"/>
    <w:rsid w:val="00AA1D8D"/>
    <w:rsid w:val="00B157CF"/>
    <w:rsid w:val="00B47730"/>
    <w:rsid w:val="00C643C2"/>
    <w:rsid w:val="00CB0664"/>
    <w:rsid w:val="00CD1043"/>
    <w:rsid w:val="00D272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9A3A3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1071</Words>
  <Characters>5785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2026-09-21T21:48:00Z</dcterms:modified>
  <cp:category/>
</cp:coreProperties>
</file>