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DF8" w:rsidRPr="00982A98" w:rsidRDefault="00000000" w:rsidP="00D51927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INSTITUTO FEDERAL GOIANO</w:t>
      </w:r>
    </w:p>
    <w:p w:rsidR="008D4DF8" w:rsidRPr="00982A98" w:rsidRDefault="00000000" w:rsidP="00D51927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PROGRAMA DE PÓS-GRADUAÇÃO EM PROTEÇÃO DE PLANTAS – PPGPP</w:t>
      </w:r>
    </w:p>
    <w:p w:rsidR="008D4DF8" w:rsidRPr="00982A98" w:rsidRDefault="00000000" w:rsidP="00D51927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REDE UNICLIMA GLOBAL – PROGRAMA CAPES-GLOBAL.EDU</w:t>
      </w:r>
    </w:p>
    <w:p w:rsidR="008D4DF8" w:rsidRPr="00982A98" w:rsidRDefault="00000000" w:rsidP="00D51927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ANEXOS DO EDITAL Nº 27/2026 – PROPPI/IF GOIANO/REDE UNICLIMA GLOBAL</w:t>
      </w:r>
    </w:p>
    <w:p w:rsidR="008D4DF8" w:rsidRPr="00982A98" w:rsidRDefault="008D4DF8">
      <w:pPr>
        <w:rPr>
          <w:rFonts w:cs="Arial"/>
          <w:color w:val="000000" w:themeColor="text1"/>
          <w:sz w:val="24"/>
          <w:szCs w:val="24"/>
          <w:lang w:val="pt-BR"/>
        </w:rPr>
      </w:pPr>
    </w:p>
    <w:p w:rsidR="008D4DF8" w:rsidRPr="00982A98" w:rsidRDefault="00000000" w:rsidP="00982A98">
      <w:pPr>
        <w:pStyle w:val="Ttulo1"/>
        <w:jc w:val="center"/>
        <w:rPr>
          <w:rFonts w:ascii="Arial" w:hAnsi="Arial" w:cs="Arial"/>
          <w:color w:val="000000" w:themeColor="text1"/>
          <w:lang w:val="pt-BR"/>
        </w:rPr>
      </w:pPr>
      <w:r w:rsidRPr="00982A98">
        <w:rPr>
          <w:rFonts w:ascii="Arial" w:hAnsi="Arial" w:cs="Arial"/>
          <w:color w:val="000000" w:themeColor="text1"/>
          <w:lang w:val="pt-BR"/>
        </w:rPr>
        <w:t>ANEXO X – PÓS-DOUTORADO COM EXPERIÊNCIA NO EXTERIOR – BRASIL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1. Público elegível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Pesquisadores ou docentes, brasileiros ou estrangeiros, residentes no exterior e com relevante experiência acadêmico-científica internacional.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2. Requisitos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residir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no exterior;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possuir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CPF;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III – possuir título de Doutor;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comprovar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experiência acadêmico-científica internacional mediante Doutorado Pleno ou Pós-Doutorado realizado no exterior por, no mínimo, 12 meses;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atender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aos demais requisitos da CAPES e do IF Goiano.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3. Documentação para inscrição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formulário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inscrição (Anexo I);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documento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identificação ou passaporte;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III – comprovante de residência no exterior;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comprovante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CPF;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diploma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Doutorado;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currículo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acadêmico atualizado;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VII – documentação comprobatória da experiência internacional;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VIII – Plano ou Projeto de Atividades de pesquisa e/ou docência no Brasil, conforme Anexo IV (até cinco páginas);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IX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carta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anuência do supervisor no PPG;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X – Currículo Lattes do supervisor;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XI – comprovação do vínculo do supervisor com o PPG;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lastRenderedPageBreak/>
        <w:t>XII – documentação comprobatória da produção utilizada na avaliação do Bloco III;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XIII – CEP/CEUA/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SisGen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ou dispensa, quando aplicável.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4. Duração e avaliação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A duração observará a cota da Tabela 1, respeitados os limites vigentes da CAPES. Aplicam-se os Blocos I, II e III.</w:t>
      </w:r>
    </w:p>
    <w:p w:rsidR="008D4DF8" w:rsidRPr="00982A98" w:rsidRDefault="008D4DF8">
      <w:pPr>
        <w:rPr>
          <w:rFonts w:cs="Arial"/>
          <w:color w:val="000000" w:themeColor="text1"/>
          <w:sz w:val="24"/>
          <w:szCs w:val="24"/>
          <w:lang w:val="pt-BR"/>
        </w:rPr>
      </w:pPr>
    </w:p>
    <w:sectPr w:rsidR="008D4DF8" w:rsidRPr="00982A98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2178" w:rsidRDefault="00DF2178">
      <w:pPr>
        <w:spacing w:after="0" w:line="240" w:lineRule="auto"/>
      </w:pPr>
      <w:r>
        <w:separator/>
      </w:r>
    </w:p>
  </w:endnote>
  <w:endnote w:type="continuationSeparator" w:id="0">
    <w:p w:rsidR="00DF2178" w:rsidRDefault="00DF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4DF8" w:rsidRPr="00982A98" w:rsidRDefault="00000000">
    <w:pPr>
      <w:pStyle w:val="Rodap"/>
      <w:jc w:val="center"/>
      <w:rPr>
        <w:lang w:val="pt-BR"/>
      </w:rPr>
    </w:pPr>
    <w:r w:rsidRPr="00982A98">
      <w:rPr>
        <w:sz w:val="16"/>
        <w:lang w:val="pt-BR"/>
      </w:rPr>
      <w:t>PPGPP – Anexos do Edital nº 27/2026 – Rede UniClima Global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2178" w:rsidRDefault="00DF2178">
      <w:pPr>
        <w:spacing w:after="0" w:line="240" w:lineRule="auto"/>
      </w:pPr>
      <w:r>
        <w:separator/>
      </w:r>
    </w:p>
  </w:footnote>
  <w:footnote w:type="continuationSeparator" w:id="0">
    <w:p w:rsidR="00DF2178" w:rsidRDefault="00DF2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433800">
    <w:abstractNumId w:val="8"/>
  </w:num>
  <w:num w:numId="2" w16cid:durableId="667170244">
    <w:abstractNumId w:val="6"/>
  </w:num>
  <w:num w:numId="3" w16cid:durableId="897399347">
    <w:abstractNumId w:val="5"/>
  </w:num>
  <w:num w:numId="4" w16cid:durableId="1538812768">
    <w:abstractNumId w:val="4"/>
  </w:num>
  <w:num w:numId="5" w16cid:durableId="1225487879">
    <w:abstractNumId w:val="7"/>
  </w:num>
  <w:num w:numId="6" w16cid:durableId="1560509189">
    <w:abstractNumId w:val="3"/>
  </w:num>
  <w:num w:numId="7" w16cid:durableId="1994604177">
    <w:abstractNumId w:val="2"/>
  </w:num>
  <w:num w:numId="8" w16cid:durableId="1667780410">
    <w:abstractNumId w:val="1"/>
  </w:num>
  <w:num w:numId="9" w16cid:durableId="13392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F63"/>
    <w:rsid w:val="0029639D"/>
    <w:rsid w:val="00326F90"/>
    <w:rsid w:val="008D4DF8"/>
    <w:rsid w:val="00982A98"/>
    <w:rsid w:val="00AA1D8D"/>
    <w:rsid w:val="00B47730"/>
    <w:rsid w:val="00CB0664"/>
    <w:rsid w:val="00D272B8"/>
    <w:rsid w:val="00D51927"/>
    <w:rsid w:val="00DF21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B42480"/>
  <w14:defaultImageDpi w14:val="300"/>
  <w15:docId w15:val="{3391A22A-1203-864A-8B05-095282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Milton Luiz da Paz Lima</cp:lastModifiedBy>
  <cp:revision>3</cp:revision>
  <dcterms:created xsi:type="dcterms:W3CDTF">2013-12-23T23:15:00Z</dcterms:created>
  <dcterms:modified xsi:type="dcterms:W3CDTF">2026-09-21T22:03:00Z</dcterms:modified>
  <cp:category/>
</cp:coreProperties>
</file>