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D4DF8" w:rsidRPr="00982A98" w:rsidRDefault="00000000" w:rsidP="00E674D3">
      <w:pPr>
        <w:spacing w:after="0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INSTITUTO FEDERAL GOIANO</w:t>
      </w:r>
    </w:p>
    <w:p w:rsidR="008D4DF8" w:rsidRPr="00982A98" w:rsidRDefault="00000000" w:rsidP="00E674D3">
      <w:pPr>
        <w:spacing w:after="0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PROGRAMA DE PÓS-GRADUAÇÃO EM PROTEÇÃO DE PLANTAS – PPGPP</w:t>
      </w:r>
    </w:p>
    <w:p w:rsidR="008D4DF8" w:rsidRPr="00982A98" w:rsidRDefault="00000000" w:rsidP="00E674D3">
      <w:pPr>
        <w:spacing w:after="0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REDE UNICLIMA GLOBAL – PROGRAMA CAPES-GLOBAL.EDU</w:t>
      </w:r>
    </w:p>
    <w:p w:rsidR="008D4DF8" w:rsidRPr="00982A98" w:rsidRDefault="00000000" w:rsidP="00E674D3">
      <w:pPr>
        <w:spacing w:after="0"/>
        <w:jc w:val="center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b/>
          <w:color w:val="000000" w:themeColor="text1"/>
          <w:sz w:val="24"/>
          <w:szCs w:val="24"/>
          <w:lang w:val="pt-BR"/>
        </w:rPr>
        <w:t>ANEXOS DO EDITAL Nº 27/2026 – PROPPI/IF GOIANO/REDE UNICLIMA GLOBAL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br w:type="page"/>
      </w:r>
    </w:p>
    <w:p w:rsidR="008D4DF8" w:rsidRPr="00982A98" w:rsidRDefault="00000000" w:rsidP="00982A98">
      <w:pPr>
        <w:pStyle w:val="Ttulo1"/>
        <w:jc w:val="center"/>
        <w:rPr>
          <w:rFonts w:ascii="Arial" w:hAnsi="Arial" w:cs="Arial"/>
          <w:color w:val="000000" w:themeColor="text1"/>
          <w:lang w:val="pt-BR"/>
        </w:rPr>
      </w:pPr>
      <w:r w:rsidRPr="00982A98">
        <w:rPr>
          <w:rFonts w:ascii="Arial" w:hAnsi="Arial" w:cs="Arial"/>
          <w:color w:val="000000" w:themeColor="text1"/>
          <w:lang w:val="pt-BR"/>
        </w:rPr>
        <w:lastRenderedPageBreak/>
        <w:t>ANEXO XI – RELATÓRIO DE ATIVIDADES E EVIDENCIAÇÃO DOS INDICADORES</w:t>
      </w:r>
    </w:p>
    <w:p w:rsidR="008D4DF8" w:rsidRPr="00982A98" w:rsidRDefault="00000000" w:rsidP="00982A98">
      <w:pPr>
        <w:ind w:firstLine="720"/>
        <w:jc w:val="both"/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A ser apresentado pelo bolsista ao PPG, com anuência do orientador ou supervisor, no prazo definido pela CAPES e pela Rede </w:t>
      </w:r>
      <w:proofErr w:type="spellStart"/>
      <w:r w:rsidRPr="00982A98">
        <w:rPr>
          <w:rFonts w:cs="Arial"/>
          <w:color w:val="000000" w:themeColor="text1"/>
          <w:sz w:val="24"/>
          <w:szCs w:val="24"/>
          <w:lang w:val="pt-BR"/>
        </w:rPr>
        <w:t>UniClima</w:t>
      </w:r>
      <w:proofErr w:type="spellEnd"/>
      <w:r w:rsidRPr="00982A98">
        <w:rPr>
          <w:rFonts w:cs="Arial"/>
          <w:color w:val="000000" w:themeColor="text1"/>
          <w:sz w:val="24"/>
          <w:szCs w:val="24"/>
          <w:lang w:val="pt-BR"/>
        </w:rPr>
        <w:t xml:space="preserve"> Global, e encaminhado à Coordenação Geral da Rede após manifestação do PPG.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1. Identificação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Bolsista: ______________________________________________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PPG: _________________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_  Modalidade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>: 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Janela: ______________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_  Cota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>: 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Instituição de destino/origem: 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Período efetivamente realizado: ____________________________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2. Atividades desenvolvidas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Confrontadas com o plano aprovado, com justificativa para eventuais alterações.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_________________________________________________________________________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_________________________________________________________________________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_________________________________________________________________________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_________________________________________________________________________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_________________________________________________________________________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3. Resultados obtidos e produtos gerados (até cinco páginas)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_________________________________________________________________________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_________________________________________________________________________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_________________________________________________________________________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_________________________________________________________________________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_________________________________________________________________________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_________________________________________________________________________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_________________________________________________________________________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_________________________________________________________________________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lastRenderedPageBreak/>
        <w:t>4. Documentação da mobilidade, quando aplicável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Passaporte, comprovação de entrada no país de destino, bilhetes e cartões de embarque, seguro-saúde.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5. Perspectivas de continuidade da cooperação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_________________________________________________________________________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_________________________________________________________________________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_________________________________________________________________________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_________________________________________________________________________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6. Reconhecimento do apoio da CAPES e do Programa CAPES-Global.edu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Reconhecer o apoio da CAPES e do Programa CAPES-Global.edu nos produtos gerados.</w:t>
      </w:r>
    </w:p>
    <w:p w:rsidR="008D4DF8" w:rsidRPr="00982A98" w:rsidRDefault="00000000">
      <w:pPr>
        <w:pStyle w:val="Ttulo2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982A98">
        <w:rPr>
          <w:rFonts w:ascii="Arial" w:hAnsi="Arial" w:cs="Arial"/>
          <w:color w:val="000000" w:themeColor="text1"/>
          <w:sz w:val="24"/>
          <w:szCs w:val="24"/>
          <w:lang w:val="pt-BR"/>
        </w:rPr>
        <w:t>7. Evidenciação dos indicadores assumidos no plano de trabalho (item 2.4)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64"/>
        <w:gridCol w:w="3264"/>
        <w:gridCol w:w="3264"/>
      </w:tblGrid>
      <w:tr w:rsidR="00982A98" w:rsidRPr="00982A98">
        <w:trPr>
          <w:jc w:val="center"/>
        </w:trPr>
        <w:tc>
          <w:tcPr>
            <w:tcW w:w="3267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Indicador</w:t>
            </w:r>
            <w:proofErr w:type="spellEnd"/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assumido</w:t>
            </w:r>
            <w:proofErr w:type="spellEnd"/>
          </w:p>
        </w:tc>
        <w:tc>
          <w:tcPr>
            <w:tcW w:w="3267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Situação</w:t>
            </w:r>
          </w:p>
        </w:tc>
        <w:tc>
          <w:tcPr>
            <w:tcW w:w="3267" w:type="dxa"/>
            <w:shd w:val="clear" w:color="auto" w:fill="D9EAF7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</w:rPr>
            </w:pPr>
            <w:r w:rsidRPr="00982A98">
              <w:rPr>
                <w:rFonts w:cs="Arial"/>
                <w:b/>
                <w:color w:val="000000" w:themeColor="text1"/>
                <w:sz w:val="24"/>
                <w:szCs w:val="24"/>
              </w:rPr>
              <w:t>Evidência apresentada</w:t>
            </w:r>
          </w:p>
        </w:tc>
      </w:tr>
      <w:tr w:rsidR="00982A98" w:rsidRPr="00E674D3">
        <w:trPr>
          <w:jc w:val="center"/>
        </w:trPr>
        <w:tc>
          <w:tcPr>
            <w:tcW w:w="3267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proofErr w:type="gramStart"/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( )</w:t>
            </w:r>
            <w:proofErr w:type="gramEnd"/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 xml:space="preserve"> Cumprido  ( ) Em andamento  ( ) Não cumprido</w:t>
            </w:r>
          </w:p>
        </w:tc>
        <w:tc>
          <w:tcPr>
            <w:tcW w:w="3267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982A98" w:rsidRPr="00E674D3">
        <w:trPr>
          <w:jc w:val="center"/>
        </w:trPr>
        <w:tc>
          <w:tcPr>
            <w:tcW w:w="3267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proofErr w:type="gramStart"/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( )</w:t>
            </w:r>
            <w:proofErr w:type="gramEnd"/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 xml:space="preserve"> Cumprido  ( ) Em andamento  ( ) Não cumprido</w:t>
            </w:r>
          </w:p>
        </w:tc>
        <w:tc>
          <w:tcPr>
            <w:tcW w:w="3267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982A98" w:rsidRPr="00E674D3">
        <w:trPr>
          <w:jc w:val="center"/>
        </w:trPr>
        <w:tc>
          <w:tcPr>
            <w:tcW w:w="3267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proofErr w:type="gramStart"/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( )</w:t>
            </w:r>
            <w:proofErr w:type="gramEnd"/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 xml:space="preserve"> Cumprido  ( ) Em andamento  ( ) Não cumprido</w:t>
            </w:r>
          </w:p>
        </w:tc>
        <w:tc>
          <w:tcPr>
            <w:tcW w:w="3267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982A98" w:rsidRPr="00E674D3">
        <w:trPr>
          <w:jc w:val="center"/>
        </w:trPr>
        <w:tc>
          <w:tcPr>
            <w:tcW w:w="3267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3267" w:type="dxa"/>
          </w:tcPr>
          <w:p w:rsidR="008D4DF8" w:rsidRPr="00982A98" w:rsidRDefault="00000000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  <w:proofErr w:type="gramStart"/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>( )</w:t>
            </w:r>
            <w:proofErr w:type="gramEnd"/>
            <w:r w:rsidRPr="00982A98">
              <w:rPr>
                <w:rFonts w:cs="Arial"/>
                <w:color w:val="000000" w:themeColor="text1"/>
                <w:sz w:val="24"/>
                <w:szCs w:val="24"/>
                <w:lang w:val="pt-BR"/>
              </w:rPr>
              <w:t xml:space="preserve"> Cumprido  ( ) Em andamento  ( ) Não cumprido</w:t>
            </w:r>
          </w:p>
        </w:tc>
        <w:tc>
          <w:tcPr>
            <w:tcW w:w="3267" w:type="dxa"/>
          </w:tcPr>
          <w:p w:rsidR="008D4DF8" w:rsidRPr="00982A98" w:rsidRDefault="008D4DF8">
            <w:pPr>
              <w:rPr>
                <w:rFonts w:cs="Arial"/>
                <w:color w:val="000000" w:themeColor="text1"/>
                <w:sz w:val="24"/>
                <w:szCs w:val="24"/>
                <w:lang w:val="pt-BR"/>
              </w:rPr>
            </w:pPr>
          </w:p>
        </w:tc>
      </w:tr>
    </w:tbl>
    <w:p w:rsidR="00982A98" w:rsidRDefault="00982A98">
      <w:pPr>
        <w:rPr>
          <w:rFonts w:cs="Arial"/>
          <w:color w:val="000000" w:themeColor="text1"/>
          <w:sz w:val="24"/>
          <w:szCs w:val="24"/>
          <w:lang w:val="pt-BR"/>
        </w:rPr>
      </w:pP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Assinatura do bolsista: ______________________________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Anuência do orientador/supervisor: _____________________</w:t>
      </w:r>
    </w:p>
    <w:p w:rsidR="008D4DF8" w:rsidRPr="00982A98" w:rsidRDefault="00000000">
      <w:pPr>
        <w:rPr>
          <w:rFonts w:cs="Arial"/>
          <w:color w:val="000000" w:themeColor="text1"/>
          <w:sz w:val="24"/>
          <w:szCs w:val="24"/>
          <w:lang w:val="pt-BR"/>
        </w:rPr>
      </w:pPr>
      <w:r w:rsidRPr="00982A98">
        <w:rPr>
          <w:rFonts w:cs="Arial"/>
          <w:color w:val="000000" w:themeColor="text1"/>
          <w:sz w:val="24"/>
          <w:szCs w:val="24"/>
          <w:lang w:val="pt-BR"/>
        </w:rPr>
        <w:t>Manifestação do PPG: _________________</w:t>
      </w:r>
      <w:proofErr w:type="gramStart"/>
      <w:r w:rsidRPr="00982A98">
        <w:rPr>
          <w:rFonts w:cs="Arial"/>
          <w:color w:val="000000" w:themeColor="text1"/>
          <w:sz w:val="24"/>
          <w:szCs w:val="24"/>
          <w:lang w:val="pt-BR"/>
        </w:rPr>
        <w:t>_  Data</w:t>
      </w:r>
      <w:proofErr w:type="gramEnd"/>
      <w:r w:rsidRPr="00982A98">
        <w:rPr>
          <w:rFonts w:cs="Arial"/>
          <w:color w:val="000000" w:themeColor="text1"/>
          <w:sz w:val="24"/>
          <w:szCs w:val="24"/>
          <w:lang w:val="pt-BR"/>
        </w:rPr>
        <w:t>: __________</w:t>
      </w:r>
    </w:p>
    <w:p w:rsidR="008D4DF8" w:rsidRPr="00982A98" w:rsidRDefault="008D4DF8">
      <w:pPr>
        <w:rPr>
          <w:rFonts w:cs="Arial"/>
          <w:color w:val="000000" w:themeColor="text1"/>
          <w:sz w:val="24"/>
          <w:szCs w:val="24"/>
          <w:lang w:val="pt-BR"/>
        </w:rPr>
      </w:pPr>
    </w:p>
    <w:sectPr w:rsidR="008D4DF8" w:rsidRPr="00982A98" w:rsidSect="00034616">
      <w:footerReference w:type="default" r:id="rId8"/>
      <w:pgSz w:w="12240" w:h="15840"/>
      <w:pgMar w:top="1134" w:right="113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C0BA5" w:rsidRDefault="00DC0BA5">
      <w:pPr>
        <w:spacing w:after="0" w:line="240" w:lineRule="auto"/>
      </w:pPr>
      <w:r>
        <w:separator/>
      </w:r>
    </w:p>
  </w:endnote>
  <w:endnote w:type="continuationSeparator" w:id="0">
    <w:p w:rsidR="00DC0BA5" w:rsidRDefault="00DC0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4DF8" w:rsidRPr="00982A98" w:rsidRDefault="00000000">
    <w:pPr>
      <w:pStyle w:val="Rodap"/>
      <w:jc w:val="center"/>
      <w:rPr>
        <w:lang w:val="pt-BR"/>
      </w:rPr>
    </w:pPr>
    <w:r w:rsidRPr="00982A98">
      <w:rPr>
        <w:sz w:val="16"/>
        <w:lang w:val="pt-BR"/>
      </w:rPr>
      <w:t>PPGPP – Anexos do Edital nº 27/2026 – Rede UniClima Global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C0BA5" w:rsidRDefault="00DC0BA5">
      <w:pPr>
        <w:spacing w:after="0" w:line="240" w:lineRule="auto"/>
      </w:pPr>
      <w:r>
        <w:separator/>
      </w:r>
    </w:p>
  </w:footnote>
  <w:footnote w:type="continuationSeparator" w:id="0">
    <w:p w:rsidR="00DC0BA5" w:rsidRDefault="00DC0B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7433800">
    <w:abstractNumId w:val="8"/>
  </w:num>
  <w:num w:numId="2" w16cid:durableId="667170244">
    <w:abstractNumId w:val="6"/>
  </w:num>
  <w:num w:numId="3" w16cid:durableId="897399347">
    <w:abstractNumId w:val="5"/>
  </w:num>
  <w:num w:numId="4" w16cid:durableId="1538812768">
    <w:abstractNumId w:val="4"/>
  </w:num>
  <w:num w:numId="5" w16cid:durableId="1225487879">
    <w:abstractNumId w:val="7"/>
  </w:num>
  <w:num w:numId="6" w16cid:durableId="1560509189">
    <w:abstractNumId w:val="3"/>
  </w:num>
  <w:num w:numId="7" w16cid:durableId="1994604177">
    <w:abstractNumId w:val="2"/>
  </w:num>
  <w:num w:numId="8" w16cid:durableId="1667780410">
    <w:abstractNumId w:val="1"/>
  </w:num>
  <w:num w:numId="9" w16cid:durableId="1339231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6F63"/>
    <w:rsid w:val="0029639D"/>
    <w:rsid w:val="00326F90"/>
    <w:rsid w:val="008D4DF8"/>
    <w:rsid w:val="00982A98"/>
    <w:rsid w:val="00994025"/>
    <w:rsid w:val="00AA1D8D"/>
    <w:rsid w:val="00B47730"/>
    <w:rsid w:val="00CB0664"/>
    <w:rsid w:val="00D272B8"/>
    <w:rsid w:val="00DC0BA5"/>
    <w:rsid w:val="00E674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F4E30B"/>
  <w14:defaultImageDpi w14:val="300"/>
  <w15:docId w15:val="{3391A22A-1203-864A-8B05-0952820F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Milton Luiz da Paz Lima</cp:lastModifiedBy>
  <cp:revision>2</cp:revision>
  <dcterms:created xsi:type="dcterms:W3CDTF">2026-09-21T22:04:00Z</dcterms:created>
  <dcterms:modified xsi:type="dcterms:W3CDTF">2026-09-21T22:04:00Z</dcterms:modified>
  <cp:category/>
</cp:coreProperties>
</file>