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4605A" w14:textId="77777777" w:rsidR="00450049" w:rsidRDefault="00450049">
      <w:pPr>
        <w:widowControl w:val="0"/>
        <w:spacing w:before="181" w:line="240" w:lineRule="auto"/>
        <w:ind w:right="580"/>
        <w:rPr>
          <w:rFonts w:ascii="Times New Roman" w:eastAsia="Times New Roman" w:hAnsi="Times New Roman" w:cs="Times New Roman"/>
          <w:sz w:val="20"/>
          <w:szCs w:val="20"/>
        </w:rPr>
      </w:pPr>
    </w:p>
    <w:p w14:paraId="30812CB8" w14:textId="77777777" w:rsidR="00BB3D81" w:rsidRDefault="00BB3D81" w:rsidP="00BB3D8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BA53C4" w14:textId="298EE00A" w:rsidR="00450049" w:rsidRDefault="00BB3D81" w:rsidP="00BB3D81">
      <w:pPr>
        <w:tabs>
          <w:tab w:val="left" w:pos="3408"/>
        </w:tabs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bookmarkStart w:id="0" w:name="_weq4z02r00zx" w:colFirst="0" w:colLast="0"/>
      <w:bookmarkEnd w:id="0"/>
      <w:r w:rsidR="00000000">
        <w:rPr>
          <w:rFonts w:ascii="Times New Roman" w:eastAsia="Times New Roman" w:hAnsi="Times New Roman" w:cs="Times New Roman"/>
          <w:b/>
          <w:sz w:val="26"/>
          <w:szCs w:val="26"/>
        </w:rPr>
        <w:t xml:space="preserve">EDITAL Nº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11</w:t>
      </w:r>
      <w:r w:rsidR="00000000">
        <w:rPr>
          <w:rFonts w:ascii="Times New Roman" w:eastAsia="Times New Roman" w:hAnsi="Times New Roman" w:cs="Times New Roman"/>
          <w:b/>
          <w:sz w:val="26"/>
          <w:szCs w:val="26"/>
        </w:rPr>
        <w:t xml:space="preserve">, DE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26</w:t>
      </w:r>
      <w:r w:rsidR="00000000">
        <w:rPr>
          <w:rFonts w:ascii="Times New Roman" w:eastAsia="Times New Roman" w:hAnsi="Times New Roman" w:cs="Times New Roman"/>
          <w:b/>
          <w:sz w:val="26"/>
          <w:szCs w:val="26"/>
        </w:rPr>
        <w:t xml:space="preserve"> DE AGOSTO DE 2025</w:t>
      </w:r>
    </w:p>
    <w:p w14:paraId="6A2C49B6" w14:textId="77777777" w:rsidR="00450049" w:rsidRDefault="00450049">
      <w:pPr>
        <w:pStyle w:val="Ttulo2"/>
        <w:keepNext w:val="0"/>
        <w:keepLines w:val="0"/>
        <w:widowControl w:val="0"/>
        <w:spacing w:before="19" w:after="0" w:line="317" w:lineRule="auto"/>
        <w:ind w:left="1149" w:right="130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" w:name="_46d2fknrpjhk" w:colFirst="0" w:colLast="0"/>
      <w:bookmarkEnd w:id="1"/>
    </w:p>
    <w:p w14:paraId="4014BE35" w14:textId="77777777" w:rsidR="00450049" w:rsidRDefault="00000000">
      <w:pPr>
        <w:widowControl w:val="0"/>
        <w:spacing w:line="240" w:lineRule="auto"/>
        <w:ind w:left="1149" w:right="130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PROCESSO SELETIVO PARA INGRESSO NOS CURSOS TÉCNICOS CONCOMITANTES E SUBSEQUENTES INSTITUTO FEDERAL GOIANO - CAMPUS CAMPOS BELOS 2025/2</w:t>
      </w:r>
    </w:p>
    <w:p w14:paraId="76D1D117" w14:textId="77777777" w:rsidR="00450049" w:rsidRDefault="00450049">
      <w:pPr>
        <w:pStyle w:val="Ttulo3"/>
        <w:keepNext w:val="0"/>
        <w:keepLines w:val="0"/>
        <w:widowControl w:val="0"/>
        <w:spacing w:before="29" w:after="0" w:line="264" w:lineRule="auto"/>
        <w:ind w:left="1163" w:right="130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A4F5763" w14:textId="77777777" w:rsidR="00450049" w:rsidRDefault="00000000">
      <w:pPr>
        <w:widowControl w:val="0"/>
        <w:spacing w:line="240" w:lineRule="auto"/>
        <w:ind w:left="1149" w:right="130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III</w:t>
      </w:r>
    </w:p>
    <w:p w14:paraId="00D870DF" w14:textId="77777777" w:rsidR="00450049" w:rsidRDefault="00450049">
      <w:pPr>
        <w:widowControl w:val="0"/>
        <w:spacing w:before="52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6ED0D0" w14:textId="77777777" w:rsidR="00450049" w:rsidRDefault="00000000">
      <w:pPr>
        <w:pStyle w:val="Ttulo3"/>
        <w:keepNext w:val="0"/>
        <w:keepLines w:val="0"/>
        <w:widowControl w:val="0"/>
        <w:spacing w:before="0" w:after="0" w:line="240" w:lineRule="auto"/>
        <w:ind w:left="1149" w:right="130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DEFINIÇÃO DE VAGAS RESERVADAS</w:t>
      </w:r>
    </w:p>
    <w:p w14:paraId="584D7F13" w14:textId="77777777" w:rsidR="00450049" w:rsidRDefault="00450049">
      <w:pPr>
        <w:widowControl w:val="0"/>
        <w:spacing w:before="7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10D422" w14:textId="77777777" w:rsidR="00450049" w:rsidRDefault="00000000">
      <w:pPr>
        <w:widowControl w:val="0"/>
        <w:spacing w:after="9" w:line="240" w:lineRule="auto"/>
        <w:ind w:left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Defina-se as seguintes abreviações para os perfis:</w:t>
      </w:r>
    </w:p>
    <w:tbl>
      <w:tblPr>
        <w:tblStyle w:val="a"/>
        <w:tblW w:w="9640" w:type="dxa"/>
        <w:tblInd w:w="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8240"/>
      </w:tblGrid>
      <w:tr w:rsidR="00450049" w14:paraId="430BE702" w14:textId="77777777">
        <w:trPr>
          <w:trHeight w:val="740"/>
        </w:trPr>
        <w:tc>
          <w:tcPr>
            <w:tcW w:w="1400" w:type="dxa"/>
          </w:tcPr>
          <w:p w14:paraId="10A6DE71" w14:textId="77777777" w:rsidR="00450049" w:rsidRDefault="00000000">
            <w:pPr>
              <w:widowControl w:val="0"/>
              <w:spacing w:before="114" w:line="240" w:lineRule="auto"/>
              <w:ind w:left="473" w:right="3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</w:t>
            </w:r>
          </w:p>
        </w:tc>
        <w:tc>
          <w:tcPr>
            <w:tcW w:w="8240" w:type="dxa"/>
          </w:tcPr>
          <w:p w14:paraId="6CB05077" w14:textId="77777777" w:rsidR="00450049" w:rsidRDefault="00000000">
            <w:pPr>
              <w:widowControl w:val="0"/>
              <w:spacing w:before="97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percentual remanescente destina-se a Ampla Concorrência (AC), incluso os solicitantes de vagas reservadas.</w:t>
            </w:r>
          </w:p>
        </w:tc>
      </w:tr>
      <w:tr w:rsidR="00450049" w14:paraId="04670308" w14:textId="77777777">
        <w:trPr>
          <w:trHeight w:val="1460"/>
        </w:trPr>
        <w:tc>
          <w:tcPr>
            <w:tcW w:w="1400" w:type="dxa"/>
          </w:tcPr>
          <w:p w14:paraId="3AAA0248" w14:textId="77777777" w:rsidR="00450049" w:rsidRDefault="00000000">
            <w:pPr>
              <w:widowControl w:val="0"/>
              <w:spacing w:before="119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</w:t>
            </w:r>
          </w:p>
        </w:tc>
        <w:tc>
          <w:tcPr>
            <w:tcW w:w="8240" w:type="dxa"/>
          </w:tcPr>
          <w:p w14:paraId="272653BB" w14:textId="77777777" w:rsidR="00450049" w:rsidRDefault="00000000">
            <w:pPr>
              <w:widowControl w:val="0"/>
              <w:spacing w:before="119" w:line="256" w:lineRule="auto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candidatos que concluíram integralmente o ensino fundamental em escola pública, com renda familiar per capita igual ou inferior a 1 salário-mínimo, que NÃO SE AUTODECLARARAM pretos, pardos e indígenas (demais candidatos) e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SEJAM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pessoas com deficiência.</w:t>
            </w:r>
          </w:p>
        </w:tc>
      </w:tr>
      <w:tr w:rsidR="00450049" w14:paraId="21C56368" w14:textId="77777777">
        <w:trPr>
          <w:trHeight w:val="1340"/>
        </w:trPr>
        <w:tc>
          <w:tcPr>
            <w:tcW w:w="1400" w:type="dxa"/>
          </w:tcPr>
          <w:p w14:paraId="7EEBF210" w14:textId="77777777" w:rsidR="00450049" w:rsidRDefault="00000000">
            <w:pPr>
              <w:widowControl w:val="0"/>
              <w:spacing w:before="109" w:line="240" w:lineRule="auto"/>
              <w:ind w:left="39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RI-PPI</w:t>
            </w:r>
          </w:p>
        </w:tc>
        <w:tc>
          <w:tcPr>
            <w:tcW w:w="8240" w:type="dxa"/>
          </w:tcPr>
          <w:p w14:paraId="3CB25DCD" w14:textId="77777777" w:rsidR="00450049" w:rsidRDefault="00000000">
            <w:pPr>
              <w:widowControl w:val="0"/>
              <w:spacing w:before="8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candidatos que concluíram integralmente o ensino fundamental em escola pública, com renda familiar per capita igual ou inferior a 1 salário-mínimo, que se autodeclararam pretos, pardos e indígenas e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NÃO SEJAM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pessoas com deficiência.</w:t>
            </w:r>
          </w:p>
        </w:tc>
      </w:tr>
      <w:tr w:rsidR="00450049" w14:paraId="15805A10" w14:textId="77777777">
        <w:trPr>
          <w:trHeight w:val="1460"/>
        </w:trPr>
        <w:tc>
          <w:tcPr>
            <w:tcW w:w="1400" w:type="dxa"/>
          </w:tcPr>
          <w:p w14:paraId="2C834FC5" w14:textId="77777777" w:rsidR="00450049" w:rsidRDefault="00000000">
            <w:pPr>
              <w:widowControl w:val="0"/>
              <w:spacing w:before="123" w:line="273" w:lineRule="auto"/>
              <w:ind w:left="520" w:right="448" w:firstLine="9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RI- PCD</w:t>
            </w:r>
          </w:p>
        </w:tc>
        <w:tc>
          <w:tcPr>
            <w:tcW w:w="8240" w:type="dxa"/>
          </w:tcPr>
          <w:p w14:paraId="4497FAE1" w14:textId="77777777" w:rsidR="00450049" w:rsidRDefault="00000000">
            <w:pPr>
              <w:widowControl w:val="0"/>
              <w:spacing w:before="123" w:line="256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candidatos que concluíram integralmente o ensino fundamental em escola pública, com renda familiar per capita igual ou inferior a 1 salário-mínimo, que NÃO SE AUTODECLARARAM pretos, pardos e indígenas (demais candidatos) e que sejam pessoas com deficiência.</w:t>
            </w:r>
          </w:p>
        </w:tc>
      </w:tr>
      <w:tr w:rsidR="00450049" w14:paraId="6F9B03E3" w14:textId="77777777">
        <w:trPr>
          <w:trHeight w:val="1039"/>
        </w:trPr>
        <w:tc>
          <w:tcPr>
            <w:tcW w:w="1400" w:type="dxa"/>
          </w:tcPr>
          <w:p w14:paraId="780BE6DC" w14:textId="77777777" w:rsidR="00450049" w:rsidRDefault="00000000">
            <w:pPr>
              <w:widowControl w:val="0"/>
              <w:spacing w:before="113" w:line="240" w:lineRule="auto"/>
              <w:ind w:left="2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RIPPIPCD</w:t>
            </w:r>
          </w:p>
        </w:tc>
        <w:tc>
          <w:tcPr>
            <w:tcW w:w="8240" w:type="dxa"/>
          </w:tcPr>
          <w:p w14:paraId="7BA477F6" w14:textId="77777777" w:rsidR="00450049" w:rsidRDefault="00000000">
            <w:pPr>
              <w:widowControl w:val="0"/>
              <w:spacing w:before="9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candidatos que concluíram integralmente o ensino fundamental em escola pública, com renda familiar per capita igual ou inferior a 1 salário-mínimo, que se autodeclararam pretos, pardos e indígenas e que sejam pessoas com deficiência.</w:t>
            </w:r>
          </w:p>
        </w:tc>
      </w:tr>
      <w:tr w:rsidR="00450049" w14:paraId="27BF9840" w14:textId="77777777">
        <w:trPr>
          <w:trHeight w:val="1360"/>
        </w:trPr>
        <w:tc>
          <w:tcPr>
            <w:tcW w:w="1400" w:type="dxa"/>
          </w:tcPr>
          <w:p w14:paraId="28F10E7B" w14:textId="77777777" w:rsidR="00450049" w:rsidRDefault="00000000">
            <w:pPr>
              <w:widowControl w:val="0"/>
              <w:spacing w:before="114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RS</w:t>
            </w:r>
          </w:p>
        </w:tc>
        <w:tc>
          <w:tcPr>
            <w:tcW w:w="8240" w:type="dxa"/>
          </w:tcPr>
          <w:p w14:paraId="42C557A1" w14:textId="77777777" w:rsidR="00450049" w:rsidRDefault="00000000">
            <w:pPr>
              <w:widowControl w:val="0"/>
              <w:spacing w:before="97" w:line="240" w:lineRule="auto"/>
              <w:ind w:right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candidatos que concluíram integralmente o ensino fundamental em escola pública, com renda familiar per capita superior a 1 salário-mínimo,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NÃO 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AUTODECLARARAM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pretos, pardos e indígenas (demais candidatos) e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SEJAM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pessoas com deficiência.</w:t>
            </w:r>
          </w:p>
        </w:tc>
      </w:tr>
      <w:tr w:rsidR="00450049" w14:paraId="4E70FE26" w14:textId="77777777">
        <w:trPr>
          <w:trHeight w:val="1039"/>
        </w:trPr>
        <w:tc>
          <w:tcPr>
            <w:tcW w:w="1400" w:type="dxa"/>
          </w:tcPr>
          <w:p w14:paraId="7C40A424" w14:textId="77777777" w:rsidR="00450049" w:rsidRDefault="00000000">
            <w:pPr>
              <w:widowControl w:val="0"/>
              <w:spacing w:before="108" w:line="273" w:lineRule="auto"/>
              <w:ind w:left="460" w:right="3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RS- PPI</w:t>
            </w:r>
          </w:p>
        </w:tc>
        <w:tc>
          <w:tcPr>
            <w:tcW w:w="8240" w:type="dxa"/>
          </w:tcPr>
          <w:p w14:paraId="56E5F190" w14:textId="77777777" w:rsidR="00450049" w:rsidRDefault="00000000">
            <w:pPr>
              <w:widowControl w:val="0"/>
              <w:spacing w:before="9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candidatos que concluíram integralmente o ensino fundamental em escola pública, com renda familiar per capita superior a 1 salário-mínimo, que se autodeclararam pretos, pardos e indígenas e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NÃO SEJAM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pessoas com deficiência.</w:t>
            </w:r>
          </w:p>
        </w:tc>
      </w:tr>
      <w:tr w:rsidR="00450049" w14:paraId="7BAA2378" w14:textId="77777777">
        <w:trPr>
          <w:trHeight w:val="1340"/>
        </w:trPr>
        <w:tc>
          <w:tcPr>
            <w:tcW w:w="1400" w:type="dxa"/>
          </w:tcPr>
          <w:p w14:paraId="5FD2D3AA" w14:textId="77777777" w:rsidR="00450049" w:rsidRDefault="00000000">
            <w:pPr>
              <w:widowControl w:val="0"/>
              <w:spacing w:before="108" w:line="273" w:lineRule="auto"/>
              <w:ind w:left="520" w:right="448" w:firstLine="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RS- PCD</w:t>
            </w:r>
          </w:p>
        </w:tc>
        <w:tc>
          <w:tcPr>
            <w:tcW w:w="8240" w:type="dxa"/>
          </w:tcPr>
          <w:p w14:paraId="360F151F" w14:textId="77777777" w:rsidR="00450049" w:rsidRDefault="00000000">
            <w:pPr>
              <w:widowControl w:val="0"/>
              <w:spacing w:before="80" w:line="240" w:lineRule="auto"/>
              <w:ind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candidatos que concluíram integralmente o ensino fundamental em escola pública, com renda familiar per capita superior a 1 salário-mínimo,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NÃO 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AUTODECLARARAM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pretos, pardos e indígenas (demais candidatos) e que sejam pessoas com deficiência.</w:t>
            </w:r>
          </w:p>
        </w:tc>
      </w:tr>
      <w:tr w:rsidR="00450049" w14:paraId="6B6F251A" w14:textId="77777777">
        <w:trPr>
          <w:trHeight w:val="1039"/>
        </w:trPr>
        <w:tc>
          <w:tcPr>
            <w:tcW w:w="1400" w:type="dxa"/>
          </w:tcPr>
          <w:p w14:paraId="491FB14C" w14:textId="77777777" w:rsidR="00450049" w:rsidRDefault="00000000">
            <w:pPr>
              <w:widowControl w:val="0"/>
              <w:spacing w:before="122" w:line="240" w:lineRule="auto"/>
              <w:ind w:left="2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RSPPIPCD</w:t>
            </w:r>
          </w:p>
        </w:tc>
        <w:tc>
          <w:tcPr>
            <w:tcW w:w="8240" w:type="dxa"/>
          </w:tcPr>
          <w:p w14:paraId="5FE19071" w14:textId="77777777" w:rsidR="00450049" w:rsidRDefault="00000000">
            <w:pPr>
              <w:widowControl w:val="0"/>
              <w:spacing w:before="9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candidatos que concluíram integralmente o ensino fundamental em escola pública, com renda familiar per capita superior a 1 salário-mínimo, que se autodeclararam pretos, pardos e indígenas e que sejam pessoas com deficiência.</w:t>
            </w:r>
          </w:p>
        </w:tc>
      </w:tr>
    </w:tbl>
    <w:p w14:paraId="21EF3F6C" w14:textId="77777777" w:rsidR="00450049" w:rsidRDefault="0045004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50049">
          <w:pgSz w:w="12240" w:h="15840"/>
          <w:pgMar w:top="1100" w:right="566" w:bottom="280" w:left="708" w:header="360" w:footer="360" w:gutter="0"/>
          <w:cols w:space="720"/>
        </w:sectPr>
      </w:pPr>
    </w:p>
    <w:p w14:paraId="7260D824" w14:textId="77777777" w:rsidR="00450049" w:rsidRDefault="00000000">
      <w:pPr>
        <w:widowControl w:val="0"/>
        <w:spacing w:before="38" w:line="244" w:lineRule="auto"/>
        <w:ind w:left="425" w:right="5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Caso um dos perfis não sejam preenchidos pelos estudantes que se enquadram ao respectivo perfil, estas vagas remanescentes serão preenchidas, segundo a ordem de classificação, de acordo com as notas obtidas pelos candidatos, na seguinte ordem:</w:t>
      </w:r>
    </w:p>
    <w:p w14:paraId="0850C8FB" w14:textId="77777777" w:rsidR="00450049" w:rsidRDefault="00450049">
      <w:pPr>
        <w:widowControl w:val="0"/>
        <w:spacing w:before="61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9640" w:type="dxa"/>
        <w:tblInd w:w="4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7180"/>
      </w:tblGrid>
      <w:tr w:rsidR="00450049" w14:paraId="7130E70E" w14:textId="77777777">
        <w:trPr>
          <w:trHeight w:val="800"/>
        </w:trPr>
        <w:tc>
          <w:tcPr>
            <w:tcW w:w="2460" w:type="dxa"/>
          </w:tcPr>
          <w:p w14:paraId="1E3AE7E1" w14:textId="77777777" w:rsidR="00450049" w:rsidRDefault="00000000">
            <w:pPr>
              <w:widowControl w:val="0"/>
              <w:spacing w:before="78" w:line="256" w:lineRule="auto"/>
              <w:ind w:left="468" w:right="556" w:firstLine="3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Perfil da vaga remanescente</w:t>
            </w:r>
          </w:p>
        </w:tc>
        <w:tc>
          <w:tcPr>
            <w:tcW w:w="7180" w:type="dxa"/>
          </w:tcPr>
          <w:p w14:paraId="54DE5A09" w14:textId="77777777" w:rsidR="00450049" w:rsidRDefault="00000000">
            <w:pPr>
              <w:widowControl w:val="0"/>
              <w:spacing w:before="78" w:line="256" w:lineRule="auto"/>
              <w:ind w:left="2131" w:hanging="192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Ordem de convocação dos candidatos para preenchimento de cada perfil de vaga remanescente</w:t>
            </w:r>
          </w:p>
        </w:tc>
      </w:tr>
      <w:tr w:rsidR="00450049" w14:paraId="3AF3BA7F" w14:textId="77777777">
        <w:trPr>
          <w:trHeight w:val="699"/>
        </w:trPr>
        <w:tc>
          <w:tcPr>
            <w:tcW w:w="2460" w:type="dxa"/>
          </w:tcPr>
          <w:p w14:paraId="7C1CF17A" w14:textId="77777777" w:rsidR="00450049" w:rsidRDefault="00000000">
            <w:pPr>
              <w:widowControl w:val="0"/>
              <w:spacing w:before="83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</w:t>
            </w:r>
          </w:p>
        </w:tc>
        <w:tc>
          <w:tcPr>
            <w:tcW w:w="7180" w:type="dxa"/>
          </w:tcPr>
          <w:p w14:paraId="7D68DD03" w14:textId="77777777" w:rsidR="00450049" w:rsidRDefault="00000000">
            <w:pPr>
              <w:widowControl w:val="0"/>
              <w:spacing w:before="60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Ordem de classificação geral, independente do perfil escolhido pelo candidato;</w:t>
            </w:r>
          </w:p>
        </w:tc>
      </w:tr>
      <w:tr w:rsidR="00450049" w14:paraId="6D2B5446" w14:textId="77777777">
        <w:trPr>
          <w:trHeight w:val="700"/>
        </w:trPr>
        <w:tc>
          <w:tcPr>
            <w:tcW w:w="2460" w:type="dxa"/>
          </w:tcPr>
          <w:p w14:paraId="33465E19" w14:textId="77777777" w:rsidR="00450049" w:rsidRDefault="00000000">
            <w:pPr>
              <w:widowControl w:val="0"/>
              <w:spacing w:before="8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</w:t>
            </w:r>
          </w:p>
        </w:tc>
        <w:tc>
          <w:tcPr>
            <w:tcW w:w="7180" w:type="dxa"/>
          </w:tcPr>
          <w:p w14:paraId="2D94B542" w14:textId="77777777" w:rsidR="00450049" w:rsidRDefault="00000000">
            <w:pPr>
              <w:widowControl w:val="0"/>
              <w:spacing w:before="80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RIPPIQPCD → RIPPIQ→ RIPCD → RSPPIQPCD → RSPPIQ → RSPCD →</w:t>
            </w:r>
          </w:p>
          <w:p w14:paraId="3CFA6617" w14:textId="77777777" w:rsidR="00450049" w:rsidRDefault="00000000">
            <w:pPr>
              <w:widowControl w:val="0"/>
              <w:spacing w:before="21" w:line="286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RS → AC</w:t>
            </w:r>
          </w:p>
        </w:tc>
      </w:tr>
      <w:tr w:rsidR="00450049" w14:paraId="23E70343" w14:textId="77777777">
        <w:trPr>
          <w:trHeight w:val="679"/>
        </w:trPr>
        <w:tc>
          <w:tcPr>
            <w:tcW w:w="2460" w:type="dxa"/>
          </w:tcPr>
          <w:p w14:paraId="324CEC0E" w14:textId="77777777" w:rsidR="00450049" w:rsidRDefault="00000000">
            <w:pPr>
              <w:widowControl w:val="0"/>
              <w:spacing w:before="77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RI-PPIQ</w:t>
            </w:r>
          </w:p>
        </w:tc>
        <w:tc>
          <w:tcPr>
            <w:tcW w:w="7180" w:type="dxa"/>
          </w:tcPr>
          <w:p w14:paraId="4C089AD8" w14:textId="77777777" w:rsidR="00450049" w:rsidRDefault="00000000">
            <w:pPr>
              <w:widowControl w:val="0"/>
              <w:spacing w:before="77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RIPPIQPCD → RIPCD → RI → RSPPIQPCD → RSPPIQ → RSPCD → RS →</w:t>
            </w:r>
          </w:p>
          <w:p w14:paraId="01292E6F" w14:textId="77777777" w:rsidR="00450049" w:rsidRDefault="00000000">
            <w:pPr>
              <w:widowControl w:val="0"/>
              <w:spacing w:before="21" w:line="269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</w:t>
            </w:r>
          </w:p>
        </w:tc>
      </w:tr>
      <w:tr w:rsidR="00450049" w14:paraId="29715205" w14:textId="77777777">
        <w:trPr>
          <w:trHeight w:val="700"/>
        </w:trPr>
        <w:tc>
          <w:tcPr>
            <w:tcW w:w="2460" w:type="dxa"/>
          </w:tcPr>
          <w:p w14:paraId="7074D7E3" w14:textId="77777777" w:rsidR="00450049" w:rsidRDefault="00000000">
            <w:pPr>
              <w:widowControl w:val="0"/>
              <w:spacing w:before="94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RI-PCD</w:t>
            </w:r>
          </w:p>
        </w:tc>
        <w:tc>
          <w:tcPr>
            <w:tcW w:w="7180" w:type="dxa"/>
          </w:tcPr>
          <w:p w14:paraId="4D8B0DCC" w14:textId="77777777" w:rsidR="00450049" w:rsidRDefault="00000000">
            <w:pPr>
              <w:widowControl w:val="0"/>
              <w:spacing w:before="94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RIPPIQPCD → RIPPIQ → RI → RSPPIQPCD → RSPPIQ → RSPCD → RS →</w:t>
            </w:r>
          </w:p>
          <w:p w14:paraId="6A9D23BF" w14:textId="77777777" w:rsidR="00450049" w:rsidRDefault="00000000">
            <w:pPr>
              <w:widowControl w:val="0"/>
              <w:spacing w:before="20" w:line="272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</w:t>
            </w:r>
          </w:p>
        </w:tc>
      </w:tr>
      <w:tr w:rsidR="00450049" w14:paraId="5A4FC82E" w14:textId="77777777">
        <w:trPr>
          <w:trHeight w:val="600"/>
        </w:trPr>
        <w:tc>
          <w:tcPr>
            <w:tcW w:w="2460" w:type="dxa"/>
          </w:tcPr>
          <w:p w14:paraId="7B64586A" w14:textId="77777777" w:rsidR="00450049" w:rsidRDefault="00000000">
            <w:pPr>
              <w:widowControl w:val="0"/>
              <w:spacing w:before="91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RI-PPIQ-PCD</w:t>
            </w:r>
          </w:p>
        </w:tc>
        <w:tc>
          <w:tcPr>
            <w:tcW w:w="7180" w:type="dxa"/>
          </w:tcPr>
          <w:p w14:paraId="53A0C91A" w14:textId="77777777" w:rsidR="00450049" w:rsidRDefault="00000000">
            <w:pPr>
              <w:widowControl w:val="0"/>
              <w:spacing w:before="91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RIPPIQ → RIPCD → RI → RSPPIQPCD → RSPPIQ → RSPCD → RS → AC</w:t>
            </w:r>
          </w:p>
        </w:tc>
      </w:tr>
      <w:tr w:rsidR="00450049" w14:paraId="51B8AC7C" w14:textId="77777777">
        <w:trPr>
          <w:trHeight w:val="700"/>
        </w:trPr>
        <w:tc>
          <w:tcPr>
            <w:tcW w:w="2460" w:type="dxa"/>
          </w:tcPr>
          <w:p w14:paraId="41BF6F77" w14:textId="77777777" w:rsidR="00450049" w:rsidRDefault="00000000">
            <w:pPr>
              <w:widowControl w:val="0"/>
              <w:spacing w:before="86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RS</w:t>
            </w:r>
          </w:p>
        </w:tc>
        <w:tc>
          <w:tcPr>
            <w:tcW w:w="7180" w:type="dxa"/>
          </w:tcPr>
          <w:p w14:paraId="68241181" w14:textId="77777777" w:rsidR="00450049" w:rsidRDefault="00000000">
            <w:pPr>
              <w:widowControl w:val="0"/>
              <w:spacing w:before="86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RSPPIQPCD → RSPPIQ → RSPCD → RIPPIQPCD → RIPPIQ → RIPCD → RI</w:t>
            </w:r>
          </w:p>
          <w:p w14:paraId="4AC06392" w14:textId="77777777" w:rsidR="00450049" w:rsidRDefault="00000000">
            <w:pPr>
              <w:widowControl w:val="0"/>
              <w:spacing w:before="20" w:line="28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→ AC</w:t>
            </w:r>
          </w:p>
        </w:tc>
      </w:tr>
      <w:tr w:rsidR="00450049" w14:paraId="0F127BD3" w14:textId="77777777">
        <w:trPr>
          <w:trHeight w:val="700"/>
        </w:trPr>
        <w:tc>
          <w:tcPr>
            <w:tcW w:w="2460" w:type="dxa"/>
          </w:tcPr>
          <w:p w14:paraId="34BDDFB9" w14:textId="77777777" w:rsidR="00450049" w:rsidRDefault="00000000">
            <w:pPr>
              <w:widowControl w:val="0"/>
              <w:spacing w:before="83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RS-PPIQ</w:t>
            </w:r>
          </w:p>
        </w:tc>
        <w:tc>
          <w:tcPr>
            <w:tcW w:w="7180" w:type="dxa"/>
          </w:tcPr>
          <w:p w14:paraId="733C8B67" w14:textId="77777777" w:rsidR="00450049" w:rsidRDefault="00000000">
            <w:pPr>
              <w:widowControl w:val="0"/>
              <w:spacing w:before="83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RSPPIQPCD → RSPCD → RS → RIPPIQPCD → RIPPIQ → RIPCD → RI →</w:t>
            </w:r>
          </w:p>
          <w:p w14:paraId="74BCEE65" w14:textId="77777777" w:rsidR="00450049" w:rsidRDefault="00000000">
            <w:pPr>
              <w:widowControl w:val="0"/>
              <w:spacing w:before="20" w:line="283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</w:t>
            </w:r>
          </w:p>
        </w:tc>
      </w:tr>
      <w:tr w:rsidR="00450049" w14:paraId="68AD29AF" w14:textId="77777777">
        <w:trPr>
          <w:trHeight w:val="700"/>
        </w:trPr>
        <w:tc>
          <w:tcPr>
            <w:tcW w:w="2460" w:type="dxa"/>
          </w:tcPr>
          <w:p w14:paraId="53250D1E" w14:textId="77777777" w:rsidR="00450049" w:rsidRDefault="00000000">
            <w:pPr>
              <w:widowControl w:val="0"/>
              <w:spacing w:before="8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RS-PCD</w:t>
            </w:r>
          </w:p>
        </w:tc>
        <w:tc>
          <w:tcPr>
            <w:tcW w:w="7180" w:type="dxa"/>
          </w:tcPr>
          <w:p w14:paraId="4F750BF8" w14:textId="77777777" w:rsidR="00450049" w:rsidRDefault="00000000">
            <w:pPr>
              <w:widowControl w:val="0"/>
              <w:spacing w:before="80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RSPPIQPCD → RSPPIQ → RS → RIPPIQPCD → RIPPIQ → RIPCD → RI →</w:t>
            </w:r>
          </w:p>
          <w:p w14:paraId="5858FB4A" w14:textId="77777777" w:rsidR="00450049" w:rsidRDefault="00000000">
            <w:pPr>
              <w:widowControl w:val="0"/>
              <w:spacing w:before="20" w:line="286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</w:t>
            </w:r>
          </w:p>
        </w:tc>
      </w:tr>
      <w:tr w:rsidR="00450049" w14:paraId="2A780D2F" w14:textId="77777777">
        <w:trPr>
          <w:trHeight w:val="540"/>
        </w:trPr>
        <w:tc>
          <w:tcPr>
            <w:tcW w:w="2460" w:type="dxa"/>
          </w:tcPr>
          <w:p w14:paraId="56251CAD" w14:textId="77777777" w:rsidR="00450049" w:rsidRDefault="00000000">
            <w:pPr>
              <w:widowControl w:val="0"/>
              <w:spacing w:before="77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RS-PPIQ-PCD</w:t>
            </w:r>
          </w:p>
        </w:tc>
        <w:tc>
          <w:tcPr>
            <w:tcW w:w="7180" w:type="dxa"/>
          </w:tcPr>
          <w:p w14:paraId="68CA0D95" w14:textId="77777777" w:rsidR="00450049" w:rsidRDefault="00000000">
            <w:pPr>
              <w:widowControl w:val="0"/>
              <w:spacing w:before="77" w:line="240" w:lineRule="auto"/>
              <w:ind w:left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RSPPIQ → RSPCD → RS → RIPPIQPCD → RIPPIQ → RIPCD → RI → AC</w:t>
            </w:r>
          </w:p>
        </w:tc>
      </w:tr>
    </w:tbl>
    <w:p w14:paraId="5A9E87CF" w14:textId="77777777" w:rsidR="00450049" w:rsidRDefault="0045004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50049">
          <w:pgSz w:w="12240" w:h="15840"/>
          <w:pgMar w:top="1100" w:right="566" w:bottom="280" w:left="708" w:header="360" w:footer="360" w:gutter="0"/>
          <w:cols w:space="720"/>
        </w:sectPr>
      </w:pPr>
    </w:p>
    <w:p w14:paraId="0ECCF1D6" w14:textId="77777777" w:rsidR="00450049" w:rsidRDefault="00450049">
      <w:pPr>
        <w:pStyle w:val="Ttulo2"/>
        <w:keepNext w:val="0"/>
        <w:keepLines w:val="0"/>
        <w:widowControl w:val="0"/>
        <w:spacing w:before="0" w:after="0" w:line="240" w:lineRule="auto"/>
        <w:ind w:left="1149" w:right="130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" w:name="_lp9a78hjivfg" w:colFirst="0" w:colLast="0"/>
      <w:bookmarkEnd w:id="2"/>
    </w:p>
    <w:p w14:paraId="676645DA" w14:textId="77777777" w:rsidR="00450049" w:rsidRDefault="00450049">
      <w:pPr>
        <w:pStyle w:val="Ttulo2"/>
        <w:keepNext w:val="0"/>
        <w:keepLines w:val="0"/>
        <w:widowControl w:val="0"/>
        <w:spacing w:before="0" w:after="0" w:line="240" w:lineRule="auto"/>
        <w:ind w:left="1149" w:right="130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3" w:name="_osonk4h8nsmo" w:colFirst="0" w:colLast="0"/>
      <w:bookmarkEnd w:id="3"/>
    </w:p>
    <w:p w14:paraId="5992B55A" w14:textId="77777777" w:rsidR="00450049" w:rsidRDefault="00450049">
      <w:pPr>
        <w:pStyle w:val="Ttulo2"/>
        <w:keepNext w:val="0"/>
        <w:keepLines w:val="0"/>
        <w:widowControl w:val="0"/>
        <w:spacing w:before="0" w:after="0" w:line="240" w:lineRule="auto"/>
        <w:ind w:left="1149" w:right="130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4" w:name="_8z19cq6b8nea" w:colFirst="0" w:colLast="0"/>
      <w:bookmarkEnd w:id="4"/>
    </w:p>
    <w:p w14:paraId="6C4432E1" w14:textId="77777777" w:rsidR="00450049" w:rsidRDefault="00450049"/>
    <w:sectPr w:rsidR="00450049">
      <w:pgSz w:w="12240" w:h="15840"/>
      <w:pgMar w:top="1100" w:right="566" w:bottom="280" w:left="708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r:id="rId1" w:fontKey="{BA89A7E2-1135-4C10-829B-BCE29280D4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FBFD47-A3F6-4FD2-8FDF-069C9903B2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93CECE3-95AE-4A48-BA20-7ED36919B1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049"/>
    <w:rsid w:val="00450049"/>
    <w:rsid w:val="00493933"/>
    <w:rsid w:val="00BB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7311C"/>
  <w15:docId w15:val="{E931D343-AE5C-4AFC-8DC8-7540C867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533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Darsilvio Junior</dc:creator>
  <cp:lastModifiedBy>Darsilvio Junior</cp:lastModifiedBy>
  <cp:revision>2</cp:revision>
  <dcterms:created xsi:type="dcterms:W3CDTF">2025-08-30T16:05:00Z</dcterms:created>
  <dcterms:modified xsi:type="dcterms:W3CDTF">2025-08-30T16:05:00Z</dcterms:modified>
</cp:coreProperties>
</file>