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C134" w14:textId="77777777" w:rsidR="009554A3" w:rsidRDefault="009554A3" w:rsidP="009554A3">
      <w:pPr>
        <w:ind w:hanging="2"/>
        <w:jc w:val="center"/>
        <w:rPr>
          <w:b/>
        </w:rPr>
      </w:pPr>
      <w:r>
        <w:rPr>
          <w:b/>
        </w:rPr>
        <w:t>ANEXO II</w:t>
      </w:r>
    </w:p>
    <w:p w14:paraId="01762AB9" w14:textId="77777777" w:rsidR="00B301C7" w:rsidRDefault="00B301C7" w:rsidP="009554A3">
      <w:pPr>
        <w:ind w:hanging="2"/>
        <w:jc w:val="center"/>
      </w:pPr>
    </w:p>
    <w:p w14:paraId="2CFEC015" w14:textId="2D51B37B" w:rsidR="009554A3" w:rsidRDefault="009554A3" w:rsidP="00D92E50">
      <w:pPr>
        <w:ind w:hanging="2"/>
        <w:jc w:val="center"/>
      </w:pPr>
      <w:r>
        <w:t xml:space="preserve">Formulário de autoavaliação dos candidatos aos cursos de pós-graduação </w:t>
      </w:r>
      <w:r w:rsidR="00D92E50">
        <w:t>profissionais</w:t>
      </w:r>
      <w:r>
        <w:t xml:space="preserve"> do Campus</w:t>
      </w:r>
      <w:r>
        <w:rPr>
          <w:i/>
        </w:rPr>
        <w:t xml:space="preserve"> </w:t>
      </w:r>
      <w:r>
        <w:t>Rio Verde</w:t>
      </w:r>
    </w:p>
    <w:p w14:paraId="56EAA801" w14:textId="77777777" w:rsidR="00D92E50" w:rsidRDefault="00D92E50" w:rsidP="00D92E50">
      <w:pPr>
        <w:ind w:hanging="2"/>
        <w:jc w:val="center"/>
      </w:pPr>
    </w:p>
    <w:tbl>
      <w:tblPr>
        <w:tblW w:w="1242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5387"/>
        <w:gridCol w:w="1276"/>
        <w:gridCol w:w="1275"/>
        <w:gridCol w:w="1134"/>
        <w:gridCol w:w="1727"/>
        <w:gridCol w:w="530"/>
        <w:gridCol w:w="416"/>
        <w:gridCol w:w="114"/>
      </w:tblGrid>
      <w:tr w:rsidR="009554A3" w14:paraId="27BBF3D7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BB773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99E1A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Atividade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337CA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Pontos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0A2EE" w14:textId="36A6311F" w:rsidR="009554A3" w:rsidRDefault="009554A3" w:rsidP="004572AA">
            <w:pPr>
              <w:ind w:left="-220" w:right="-238" w:hanging="6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733E5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Pontuação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8AD9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Numeração do(s) comprovante(s) no Lattes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5238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Uso do PPGSS</w:t>
            </w:r>
          </w:p>
        </w:tc>
      </w:tr>
      <w:tr w:rsidR="009554A3" w14:paraId="6FD8D4B1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657DB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55F75" w14:textId="77777777" w:rsidR="009554A3" w:rsidRDefault="009554A3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Artigo publicado em periódico com conceito QUALIS “A1”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C0D81" w14:textId="77777777" w:rsidR="009554A3" w:rsidRDefault="009554A3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ED66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62C3C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BCCE5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3186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9554A3" w14:paraId="668CA103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4839B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9D482" w14:textId="77777777" w:rsidR="009554A3" w:rsidRDefault="009554A3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“A2”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A5B29" w14:textId="77777777" w:rsidR="009554A3" w:rsidRDefault="009554A3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82F39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89D29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206AE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4AC7" w14:textId="77777777" w:rsidR="009554A3" w:rsidRDefault="009554A3" w:rsidP="005938DE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642DE0CA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9DF6F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D7C04" w14:textId="088A3260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“A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”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B855D" w14:textId="3939A451" w:rsidR="001B50BC" w:rsidRDefault="001B50BC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B301C7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80771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5EE8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FB0A3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C90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15B1F3DD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42E53" w14:textId="0524220D" w:rsidR="001B50BC" w:rsidRDefault="004572AA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2235B" w14:textId="011C7FD5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“A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347FA" w14:textId="1724CBA1" w:rsidR="001B50BC" w:rsidRDefault="00B301C7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</w:t>
            </w:r>
            <w:r>
              <w:rPr>
                <w:sz w:val="21"/>
                <w:szCs w:val="21"/>
              </w:rPr>
              <w:t xml:space="preserve">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D2D92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9F528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EE570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AE5C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7FCF8E8C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5933A" w14:textId="2E55CF4A" w:rsidR="001B50BC" w:rsidRDefault="004572AA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DFCDA" w14:textId="4CB7A420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“B1”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9F66F" w14:textId="77777777" w:rsidR="001B50BC" w:rsidRDefault="001B50BC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FE5DB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1BAC2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660CB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2E0D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69FE80F2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C8B4B" w14:textId="2BB04D43" w:rsidR="001B50BC" w:rsidRDefault="004572AA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88E99" w14:textId="3C2049B9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“B2”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32898" w14:textId="77777777" w:rsidR="001B50BC" w:rsidRDefault="001B50BC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94516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C05C1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58FC2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ECBB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7A867079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5BAE6" w14:textId="3E4BE45F" w:rsidR="001B50BC" w:rsidRDefault="004572AA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FF47A" w14:textId="3DB91FD7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“B3”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2CDE0" w14:textId="77777777" w:rsidR="001B50BC" w:rsidRDefault="001B50BC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0F73F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02CD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A6748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3C2D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1B50BC" w14:paraId="1774FDC4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5C1E7" w14:textId="0475E383" w:rsidR="001B50BC" w:rsidRDefault="004572AA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C7CC8" w14:textId="02074896" w:rsidR="001B50BC" w:rsidRDefault="001B50BC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Artigo publicado em periódico com conceito QUALIS “B4”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BD189" w14:textId="77777777" w:rsidR="001B50BC" w:rsidRDefault="001B50BC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2362E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57281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69901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828B" w14:textId="77777777" w:rsidR="001B50BC" w:rsidRDefault="001B50BC" w:rsidP="001B50BC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70F4E7DF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817EC" w14:textId="490FCDD5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AC320" w14:textId="218EF5C4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Artigo publicado em periódico sem QUALIS ou </w:t>
            </w:r>
            <w:r>
              <w:rPr>
                <w:sz w:val="21"/>
                <w:szCs w:val="21"/>
              </w:rPr>
              <w:t>com conceito QUALIS “</w:t>
            </w: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 xml:space="preserve"> (até o máximo de 25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C8F58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/ artigo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4124F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F5DC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C951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ADB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5C7091B5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03E29" w14:textId="7E583E9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D9751" w14:textId="77777777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Capítulo de livro com ISBN (até o máximo de 30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2D1F9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/ capítulo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E053C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BCF7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243F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6F1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38CE530B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2AA1D" w14:textId="1A661B5F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500D0" w14:textId="77777777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Livro com ISBN (até o máximo de 90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D0314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30/ livro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BF61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D032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E187A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D418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55E32EED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49AEC" w14:textId="5A34D05F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825F9" w14:textId="77777777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Resumo simples em eventos científicos (até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5C449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/ resumo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7DDB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0997A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CD6C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7AFD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0F392510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C0D0C" w14:textId="372AA394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D3BC2" w14:textId="77777777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Resumo expandido (2 ou mais páginas) em eventos científicos (até o máximo de 20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A565F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/ resumo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04CA1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8BFB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E9EE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CC5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32CAF5E2" w14:textId="77777777" w:rsidTr="00E53E5B">
        <w:trPr>
          <w:gridAfter w:val="1"/>
          <w:wAfter w:w="114" w:type="dxa"/>
          <w:trHeight w:val="9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F892B" w14:textId="79D24126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DEC7E" w14:textId="77777777" w:rsidR="004572AA" w:rsidRDefault="004572AA" w:rsidP="004572AA">
            <w:pPr>
              <w:ind w:right="39" w:hanging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Trabalho completo publicado em anais de eventos científicos (mínimo 5 páginas e contendo abstract) (até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68E9F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/ trabalho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A0C2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11C51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83BB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78F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  <w:p w14:paraId="179463F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19DCD51A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7B712" w14:textId="121A4D96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6EA74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Patente (registrada ou depositada) (30 pontos por patente, até o máximo de 10 patentes)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D57D4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/ patente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F4B3D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63A3B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49F7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3EC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7E02A39C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7FB0B" w14:textId="161F33DC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6C278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Atividade profissional na área do PPGSS (2 pontos por ano 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F3789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/ano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2304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EAE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D901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729C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4C28CDC0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B88D0" w14:textId="46153386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C7831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Orientação em monografia de especialização aprovada (até o máximo de 30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BC777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/ aluno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00E0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5F3E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A15CB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DC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5290A98E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A0C26" w14:textId="366662CA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10000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Orientação em trabalho de conclusão de curso com Monografia aprovada (até o máximo de 30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9AC95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/ aluno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ACE5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B7BB8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63A55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855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3E136004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5A0F4" w14:textId="10E8A153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C677D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Estudante de iniciação científica PIBIC/PIBITI/PIVIC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AFEC0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/ 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BEB81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B94F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FF8DE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F7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301A2206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75B9D" w14:textId="47819AA2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24791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Estudante de iniciação científica PIBIC Júnior ou PIBIC – 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3BA0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/ 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C3A9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FDDE4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0280E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6BB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3DEA30CC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81226" w14:textId="52161C81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D3111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Monitoria em disciplinas de graduação (até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03D5B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/ 100 horas ou equivalente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EA047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7A3ED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896A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A9E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1C190CCC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ED8F3" w14:textId="35507108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5D01F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Monitoria de laboratório (Máximo 8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E1A0B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/ 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9D73C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2FE5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3ABB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652B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47F6777C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CB06D" w14:textId="6A0D1685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8EF8E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Estudante de iniciação à docência (PIBID) (Máximo 8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B1000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/ 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9BAE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E2738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3745A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4E79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63CD1335" w14:textId="77777777" w:rsidTr="00075988">
        <w:trPr>
          <w:gridAfter w:val="1"/>
          <w:wAfter w:w="114" w:type="dxa"/>
          <w:trHeight w:val="5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2BB31" w14:textId="1325EB9F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43D43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Certificado de conclusão de curso de especialização “Lato sensu” na área do PPGSS (até o máximo de 20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F13DA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/ 360 horas ou equivalente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943E0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DAC4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64F8B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732B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4C0C6D22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6C93F" w14:textId="30CCFD8B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34C6D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Estágios extracurriculares com carga horária igual ou superior a 120 horas (até o máximo de 20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7E9EE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/ 120 horas ou equivalente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644DF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D110E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40B3E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3C7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10CAB48E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38B45" w14:textId="43277B9D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28858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Participação em eventos Científicos, tecnológicos ou Extensão (até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56D3C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1/evento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C8BC4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A802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F026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9A13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551C1742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D6368" w14:textId="5CBDFFC3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B72FC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Participação em minicursos (até o máximo de 10 pontos)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6FE18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0,5/8 horas ou equivalente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EC2AD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F262A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7DF64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D9C4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22236411" w14:textId="77777777" w:rsidTr="00185ADC">
        <w:trPr>
          <w:gridAfter w:val="1"/>
          <w:wAfter w:w="114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51DE9" w14:textId="510D91BA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952CF" w14:textId="77777777" w:rsidR="004572AA" w:rsidRDefault="004572AA" w:rsidP="004572AA">
            <w:pPr>
              <w:ind w:right="39"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Estudante participante em projeto de extensão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A7689" w14:textId="77777777" w:rsidR="004572AA" w:rsidRDefault="004572AA" w:rsidP="004572AA">
            <w:pPr>
              <w:ind w:right="-28" w:hanging="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/ semestre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24D78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2DD6A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3022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4F4F" w14:textId="77777777" w:rsidR="004572AA" w:rsidRDefault="004572AA" w:rsidP="004572AA">
            <w:pPr>
              <w:ind w:left="-188" w:right="-120" w:hanging="38"/>
              <w:jc w:val="center"/>
              <w:rPr>
                <w:sz w:val="21"/>
                <w:szCs w:val="21"/>
              </w:rPr>
            </w:pPr>
          </w:p>
        </w:tc>
      </w:tr>
      <w:tr w:rsidR="004572AA" w14:paraId="21D0481C" w14:textId="77777777" w:rsidTr="00185ADC">
        <w:trPr>
          <w:jc w:val="center"/>
        </w:trPr>
        <w:tc>
          <w:tcPr>
            <w:tcW w:w="8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295E6" w14:textId="77777777" w:rsidR="004572AA" w:rsidRDefault="004572AA" w:rsidP="004572AA">
            <w:pPr>
              <w:ind w:right="-50" w:hanging="2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TOTAL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7B76" w14:textId="77777777" w:rsidR="004572AA" w:rsidRDefault="004572AA" w:rsidP="004572AA">
            <w:pPr>
              <w:ind w:hanging="2"/>
              <w:rPr>
                <w:sz w:val="21"/>
                <w:szCs w:val="21"/>
              </w:rPr>
            </w:pPr>
          </w:p>
        </w:tc>
        <w:tc>
          <w:tcPr>
            <w:tcW w:w="530" w:type="dxa"/>
            <w:tcBorders>
              <w:left w:val="single" w:sz="4" w:space="0" w:color="000000"/>
            </w:tcBorders>
          </w:tcPr>
          <w:p w14:paraId="40762EB7" w14:textId="77777777" w:rsidR="004572AA" w:rsidRDefault="004572AA" w:rsidP="004572AA">
            <w:pPr>
              <w:ind w:hanging="2"/>
              <w:rPr>
                <w:sz w:val="21"/>
                <w:szCs w:val="21"/>
              </w:rPr>
            </w:pPr>
          </w:p>
        </w:tc>
        <w:tc>
          <w:tcPr>
            <w:tcW w:w="530" w:type="dxa"/>
            <w:gridSpan w:val="2"/>
          </w:tcPr>
          <w:p w14:paraId="10EAFBF3" w14:textId="77777777" w:rsidR="004572AA" w:rsidRDefault="004572AA" w:rsidP="004572AA">
            <w:pPr>
              <w:ind w:hanging="2"/>
              <w:rPr>
                <w:sz w:val="21"/>
                <w:szCs w:val="21"/>
                <w:highlight w:val="yellow"/>
              </w:rPr>
            </w:pPr>
          </w:p>
        </w:tc>
      </w:tr>
    </w:tbl>
    <w:p w14:paraId="4E6B21CE" w14:textId="77777777" w:rsidR="009554A3" w:rsidRDefault="009554A3" w:rsidP="009554A3">
      <w:pPr>
        <w:ind w:hanging="2"/>
        <w:jc w:val="both"/>
      </w:pPr>
    </w:p>
    <w:p w14:paraId="7EFCA82F" w14:textId="77777777" w:rsidR="009554A3" w:rsidRDefault="009554A3" w:rsidP="009554A3">
      <w:pPr>
        <w:ind w:hanging="2"/>
        <w:jc w:val="both"/>
      </w:pPr>
      <w:r>
        <w:t>Nome: _______________________________________ Assinatura:__________________________</w:t>
      </w:r>
    </w:p>
    <w:p w14:paraId="3DCD16CC" w14:textId="77777777" w:rsidR="009554A3" w:rsidRDefault="009554A3" w:rsidP="009554A3">
      <w:pPr>
        <w:ind w:hanging="2"/>
        <w:jc w:val="both"/>
        <w:rPr>
          <w:b/>
          <w:sz w:val="18"/>
          <w:szCs w:val="18"/>
        </w:rPr>
      </w:pPr>
    </w:p>
    <w:p w14:paraId="7FF07688" w14:textId="77777777" w:rsidR="009554A3" w:rsidRDefault="009554A3" w:rsidP="009554A3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Observações:</w:t>
      </w:r>
    </w:p>
    <w:p w14:paraId="47004B39" w14:textId="77777777" w:rsidR="009554A3" w:rsidRDefault="009554A3" w:rsidP="009554A3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- Os artigos e os trabalhos científicos deverão ser comprovados por meio da apresentação da 1ª página do trabalho; exceto para o item 13 que deverá ser comprovado por meio da apresentação da 1ª e da última página do trabalho;</w:t>
      </w:r>
    </w:p>
    <w:p w14:paraId="7152A172" w14:textId="77777777" w:rsidR="009554A3" w:rsidRDefault="009554A3" w:rsidP="009554A3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- Incluir o comprovante do Qualis da revista (ano base mais recente) na área do PPGSS antes de cada comprovante do artigo publicado;</w:t>
      </w:r>
    </w:p>
    <w:p w14:paraId="0A088728" w14:textId="77777777" w:rsidR="009554A3" w:rsidRDefault="009554A3" w:rsidP="009554A3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- Artigos aceitos para publicação, mediante declaração assinada pelo editor ou comissão editorial, serão contabilizados.</w:t>
      </w:r>
    </w:p>
    <w:p w14:paraId="0DFB03CA" w14:textId="77777777" w:rsidR="00075988" w:rsidRDefault="009554A3" w:rsidP="009554A3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- A atuação profissional na área deverá ser comprovada mediante apresentação de contrato registrado em carteira de trabalho, contrato como profissional autônomo ou nomeação publicada em Diário Oficial (servidor público).</w:t>
      </w:r>
    </w:p>
    <w:p w14:paraId="1CA0C767" w14:textId="6FA0FC46" w:rsidR="009554A3" w:rsidRDefault="009554A3" w:rsidP="009554A3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- Para pontuação dos artigos será considerada a classificação do periódico na área do PPGSS no QUALIS/CAPES.</w:t>
      </w:r>
    </w:p>
    <w:p w14:paraId="5F0E6D71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47897CA4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007F6B56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334567DB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08AE1D72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1AAC5813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60BB8ED4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16634CDF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7A88CDBE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6D49DDD8" w14:textId="77777777" w:rsidR="009554A3" w:rsidRDefault="009554A3" w:rsidP="009554A3">
      <w:pPr>
        <w:ind w:hanging="2"/>
        <w:jc w:val="both"/>
        <w:rPr>
          <w:sz w:val="18"/>
          <w:szCs w:val="18"/>
        </w:rPr>
      </w:pPr>
    </w:p>
    <w:p w14:paraId="33E23CEB" w14:textId="77777777" w:rsidR="00D60EC6" w:rsidRDefault="00D60EC6"/>
    <w:sectPr w:rsidR="00D60EC6" w:rsidSect="009554A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A3"/>
    <w:rsid w:val="00075988"/>
    <w:rsid w:val="00185ADC"/>
    <w:rsid w:val="001B50BC"/>
    <w:rsid w:val="00221955"/>
    <w:rsid w:val="004572AA"/>
    <w:rsid w:val="006A7F39"/>
    <w:rsid w:val="009554A3"/>
    <w:rsid w:val="009E5F68"/>
    <w:rsid w:val="00B301C7"/>
    <w:rsid w:val="00CA4B92"/>
    <w:rsid w:val="00D60EC6"/>
    <w:rsid w:val="00D92E50"/>
    <w:rsid w:val="00E5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163E"/>
  <w15:chartTrackingRefBased/>
  <w15:docId w15:val="{B665041F-399C-44AA-9F29-001AA1FF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4A3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3095</Characters>
  <Application>Microsoft Office Word</Application>
  <DocSecurity>0</DocSecurity>
  <Lines>281</Lines>
  <Paragraphs>123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Batista Teixeira</dc:creator>
  <cp:keywords/>
  <dc:description/>
  <cp:lastModifiedBy>Edio Damasio</cp:lastModifiedBy>
  <cp:revision>9</cp:revision>
  <dcterms:created xsi:type="dcterms:W3CDTF">2026-03-08T17:40:00Z</dcterms:created>
  <dcterms:modified xsi:type="dcterms:W3CDTF">2026-03-08T17:45:00Z</dcterms:modified>
</cp:coreProperties>
</file>