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5"/>
        </w:rPr>
      </w:pPr>
    </w:p>
    <w:p>
      <w:pPr>
        <w:pStyle w:val="Heading1"/>
        <w:spacing w:before="90"/>
        <w:ind w:left="4777" w:right="4780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spacing w:line="240" w:lineRule="auto" w:before="0" w:after="6"/>
        <w:ind w:left="117" w:right="0" w:hanging="3"/>
        <w:jc w:val="left"/>
        <w:rPr>
          <w:sz w:val="24"/>
        </w:rPr>
      </w:pPr>
      <w:r>
        <w:rPr>
          <w:b/>
          <w:sz w:val="24"/>
        </w:rPr>
        <w:t>Quadro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38"/>
          <w:sz w:val="24"/>
        </w:rPr>
        <w:t> </w:t>
      </w:r>
      <w:r>
        <w:rPr>
          <w:sz w:val="24"/>
        </w:rPr>
        <w:t>Formulário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autoavaliação</w:t>
      </w:r>
      <w:r>
        <w:rPr>
          <w:spacing w:val="37"/>
          <w:sz w:val="24"/>
        </w:rPr>
        <w:t> </w:t>
      </w:r>
      <w:r>
        <w:rPr>
          <w:sz w:val="24"/>
        </w:rPr>
        <w:t>dos</w:t>
      </w:r>
      <w:r>
        <w:rPr>
          <w:spacing w:val="37"/>
          <w:sz w:val="24"/>
        </w:rPr>
        <w:t> </w:t>
      </w:r>
      <w:r>
        <w:rPr>
          <w:sz w:val="24"/>
        </w:rPr>
        <w:t>candidatos</w:t>
      </w:r>
      <w:r>
        <w:rPr>
          <w:spacing w:val="36"/>
          <w:sz w:val="24"/>
        </w:rPr>
        <w:t> </w:t>
      </w:r>
      <w:r>
        <w:rPr>
          <w:sz w:val="24"/>
        </w:rPr>
        <w:t>aos</w:t>
      </w:r>
      <w:r>
        <w:rPr>
          <w:spacing w:val="37"/>
          <w:sz w:val="24"/>
        </w:rPr>
        <w:t> </w:t>
      </w:r>
      <w:r>
        <w:rPr>
          <w:sz w:val="24"/>
        </w:rPr>
        <w:t>cursos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pós-graduação</w:t>
      </w:r>
      <w:r>
        <w:rPr>
          <w:spacing w:val="37"/>
          <w:sz w:val="24"/>
        </w:rPr>
        <w:t> </w:t>
      </w:r>
      <w:r>
        <w:rPr>
          <w:sz w:val="24"/>
        </w:rPr>
        <w:t>profissionais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IF</w:t>
      </w:r>
      <w:r>
        <w:rPr>
          <w:spacing w:val="-57"/>
          <w:sz w:val="24"/>
        </w:rPr>
        <w:t> </w:t>
      </w:r>
      <w:r>
        <w:rPr>
          <w:sz w:val="24"/>
        </w:rPr>
        <w:t>Goiano.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603"/>
        <w:gridCol w:w="1416"/>
        <w:gridCol w:w="746"/>
        <w:gridCol w:w="996"/>
        <w:gridCol w:w="2177"/>
        <w:gridCol w:w="957"/>
      </w:tblGrid>
      <w:tr>
        <w:trPr>
          <w:trHeight w:val="923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3603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1292" w:right="1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Atividade</w:t>
            </w:r>
          </w:p>
        </w:tc>
        <w:tc>
          <w:tcPr>
            <w:tcW w:w="1416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110" w:right="1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Pontos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5" w:right="45" w:hanging="135"/>
              <w:rPr>
                <w:b/>
                <w:sz w:val="21"/>
              </w:rPr>
            </w:pPr>
            <w:r>
              <w:rPr>
                <w:b/>
                <w:sz w:val="21"/>
              </w:rPr>
              <w:t>Quanti-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dade</w:t>
            </w:r>
          </w:p>
        </w:tc>
        <w:tc>
          <w:tcPr>
            <w:tcW w:w="996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-26"/>
              <w:rPr>
                <w:b/>
                <w:sz w:val="21"/>
              </w:rPr>
            </w:pPr>
            <w:r>
              <w:rPr>
                <w:b/>
                <w:sz w:val="21"/>
              </w:rPr>
              <w:t>Pontuação</w:t>
            </w:r>
          </w:p>
        </w:tc>
        <w:tc>
          <w:tcPr>
            <w:tcW w:w="2177" w:type="dxa"/>
          </w:tcPr>
          <w:p>
            <w:pPr>
              <w:pStyle w:val="TableParagraph"/>
              <w:spacing w:before="99"/>
              <w:ind w:left="250" w:right="236" w:hanging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Numeração do(s)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comprovante(s) no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Lattes</w:t>
            </w:r>
          </w:p>
        </w:tc>
        <w:tc>
          <w:tcPr>
            <w:tcW w:w="957" w:type="dxa"/>
          </w:tcPr>
          <w:p>
            <w:pPr>
              <w:pStyle w:val="TableParagraph"/>
              <w:spacing w:before="99"/>
              <w:ind w:left="155" w:right="118" w:hanging="34"/>
              <w:rPr>
                <w:b/>
                <w:sz w:val="21"/>
              </w:rPr>
            </w:pPr>
            <w:r>
              <w:rPr>
                <w:b/>
                <w:sz w:val="21"/>
              </w:rPr>
              <w:t>Uso do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PPGSS</w:t>
            </w:r>
          </w:p>
        </w:tc>
      </w:tr>
      <w:tr>
        <w:trPr>
          <w:trHeight w:val="767" w:hRule="atLeast"/>
        </w:trPr>
        <w:tc>
          <w:tcPr>
            <w:tcW w:w="562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7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publicado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periódico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conceito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QUALIS “A1”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0" w:right="20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artigo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562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7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publicado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periódico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conceito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QUALIS “A2”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0" w:right="208"/>
              <w:jc w:val="center"/>
              <w:rPr>
                <w:sz w:val="21"/>
              </w:rPr>
            </w:pPr>
            <w:r>
              <w:rPr>
                <w:sz w:val="21"/>
              </w:rPr>
              <w:t>85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artigo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7" w:hRule="atLeast"/>
        </w:trPr>
        <w:tc>
          <w:tcPr>
            <w:tcW w:w="562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5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publicado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periódico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conceito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QUALIS “B1”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0" w:right="208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artigo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5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publicado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periódico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conceito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QUALIS “B2”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10" w:right="208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artigo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7" w:hRule="atLeast"/>
        </w:trPr>
        <w:tc>
          <w:tcPr>
            <w:tcW w:w="562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7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publicado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periódico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conceito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QUALIS “B3”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0" w:right="208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artigo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7" w:hRule="atLeast"/>
        </w:trPr>
        <w:tc>
          <w:tcPr>
            <w:tcW w:w="562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7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publicado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periódico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conceito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QUALIS “B4”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0" w:right="208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artigo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3603" w:type="dxa"/>
          </w:tcPr>
          <w:p>
            <w:pPr>
              <w:pStyle w:val="TableParagraph"/>
              <w:spacing w:before="94"/>
              <w:ind w:left="112" w:right="102" w:hanging="3"/>
              <w:jc w:val="both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publicado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periódico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conceito QUALIS “B5” (até o máximo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50 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0" w:right="20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artigo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7" w:hRule="atLeast"/>
        </w:trPr>
        <w:tc>
          <w:tcPr>
            <w:tcW w:w="562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7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publicado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periódico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sem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QUALIS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(até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máximo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25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0" w:right="208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artigo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7" w:hRule="atLeast"/>
        </w:trPr>
        <w:tc>
          <w:tcPr>
            <w:tcW w:w="562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5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Capítulo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livro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ISBN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(até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máximo 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30 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0" w:right="20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capítulo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603" w:type="dxa"/>
          </w:tcPr>
          <w:p>
            <w:pPr>
              <w:pStyle w:val="TableParagraph"/>
              <w:spacing w:before="94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Livro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ISBN</w:t>
            </w:r>
            <w:r>
              <w:rPr>
                <w:spacing w:val="4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máximo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90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5" w:right="208"/>
              <w:jc w:val="center"/>
              <w:rPr>
                <w:sz w:val="21"/>
              </w:rPr>
            </w:pPr>
            <w:r>
              <w:rPr>
                <w:sz w:val="21"/>
              </w:rPr>
              <w:t>30/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livro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5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Resumo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simples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eventos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científicos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(até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 máximo de 10 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 w:right="208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resumo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603" w:type="dxa"/>
          </w:tcPr>
          <w:p>
            <w:pPr>
              <w:pStyle w:val="TableParagraph"/>
              <w:spacing w:before="94"/>
              <w:ind w:left="112" w:right="104" w:hanging="3"/>
              <w:jc w:val="both"/>
              <w:rPr>
                <w:sz w:val="21"/>
              </w:rPr>
            </w:pPr>
            <w:r>
              <w:rPr>
                <w:sz w:val="21"/>
              </w:rPr>
              <w:t>Resumo expandido (2 ou mais páginas)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 eventos científicos ( máximo de 20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07" w:right="20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resumo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66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603" w:type="dxa"/>
          </w:tcPr>
          <w:p>
            <w:pPr>
              <w:pStyle w:val="TableParagraph"/>
              <w:spacing w:before="91"/>
              <w:ind w:left="112" w:right="101" w:hanging="3"/>
              <w:jc w:val="both"/>
              <w:rPr>
                <w:sz w:val="21"/>
              </w:rPr>
            </w:pPr>
            <w:r>
              <w:rPr>
                <w:sz w:val="21"/>
              </w:rPr>
              <w:t>Trabalho completo publicado em anais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eventos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científicos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(mínimo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páginas e contendo abstract) (máximo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10 pontos)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7" w:right="208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trabalho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3" w:hRule="atLeast"/>
        </w:trPr>
        <w:tc>
          <w:tcPr>
            <w:tcW w:w="562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603" w:type="dxa"/>
          </w:tcPr>
          <w:p>
            <w:pPr>
              <w:pStyle w:val="TableParagraph"/>
              <w:spacing w:before="91"/>
              <w:ind w:left="112" w:right="103" w:hanging="3"/>
              <w:jc w:val="both"/>
              <w:rPr>
                <w:sz w:val="21"/>
              </w:rPr>
            </w:pPr>
            <w:r>
              <w:rPr>
                <w:sz w:val="21"/>
              </w:rPr>
              <w:t>Patente (registrada ou depositada) (30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pontos por patente, até o máximo de 10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patentes)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0" w:right="206"/>
              <w:jc w:val="center"/>
              <w:rPr>
                <w:sz w:val="21"/>
              </w:rPr>
            </w:pPr>
            <w:r>
              <w:rPr>
                <w:sz w:val="21"/>
              </w:rPr>
              <w:t>30 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patente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715" w:top="1720" w:bottom="280" w:left="600" w:right="600"/>
          <w:pgNumType w:start="1"/>
        </w:sect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603"/>
        <w:gridCol w:w="1416"/>
        <w:gridCol w:w="746"/>
        <w:gridCol w:w="996"/>
        <w:gridCol w:w="2177"/>
        <w:gridCol w:w="957"/>
      </w:tblGrid>
      <w:tr>
        <w:trPr>
          <w:trHeight w:val="92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603" w:type="dxa"/>
          </w:tcPr>
          <w:p>
            <w:pPr>
              <w:pStyle w:val="TableParagraph"/>
              <w:spacing w:before="94"/>
              <w:ind w:left="112" w:right="103" w:hanging="3"/>
              <w:jc w:val="both"/>
              <w:rPr>
                <w:sz w:val="21"/>
              </w:rPr>
            </w:pPr>
            <w:r>
              <w:rPr>
                <w:sz w:val="21"/>
              </w:rPr>
              <w:t>Atividade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profissional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área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PPGSS (2 pontos por ano até o máximo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de 10 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10" w:right="206"/>
              <w:jc w:val="center"/>
              <w:rPr>
                <w:sz w:val="21"/>
              </w:rPr>
            </w:pPr>
            <w:r>
              <w:rPr>
                <w:sz w:val="21"/>
              </w:rPr>
              <w:t>2 /ano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603" w:type="dxa"/>
          </w:tcPr>
          <w:p>
            <w:pPr>
              <w:pStyle w:val="TableParagraph"/>
              <w:spacing w:before="94"/>
              <w:ind w:left="112" w:right="104" w:hanging="3"/>
              <w:jc w:val="both"/>
              <w:rPr>
                <w:sz w:val="21"/>
              </w:rPr>
            </w:pPr>
            <w:r>
              <w:rPr>
                <w:sz w:val="21"/>
              </w:rPr>
              <w:t>Orientação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monografia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especialização aprovada (até o máximo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30 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10" w:right="206"/>
              <w:jc w:val="center"/>
              <w:rPr>
                <w:sz w:val="21"/>
              </w:rPr>
            </w:pPr>
            <w:r>
              <w:rPr>
                <w:sz w:val="21"/>
              </w:rPr>
              <w:t>3 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aluno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3" w:hRule="atLeast"/>
        </w:trPr>
        <w:tc>
          <w:tcPr>
            <w:tcW w:w="562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603" w:type="dxa"/>
          </w:tcPr>
          <w:p>
            <w:pPr>
              <w:pStyle w:val="TableParagraph"/>
              <w:spacing w:before="94"/>
              <w:ind w:left="112" w:right="101" w:hanging="3"/>
              <w:jc w:val="both"/>
              <w:rPr>
                <w:sz w:val="21"/>
              </w:rPr>
            </w:pPr>
            <w:r>
              <w:rPr>
                <w:sz w:val="21"/>
              </w:rPr>
              <w:t>Orientação em trabalho de conclusão de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curso com Monografia aprovada (até 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máximo 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30 pontos)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0" w:right="206"/>
              <w:jc w:val="center"/>
              <w:rPr>
                <w:sz w:val="21"/>
              </w:rPr>
            </w:pPr>
            <w:r>
              <w:rPr>
                <w:sz w:val="21"/>
              </w:rPr>
              <w:t>3 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aluno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562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603" w:type="dxa"/>
          </w:tcPr>
          <w:p>
            <w:pPr>
              <w:pStyle w:val="TableParagraph"/>
              <w:tabs>
                <w:tab w:pos="1209" w:val="left" w:leader="none"/>
                <w:tab w:pos="1679" w:val="left" w:leader="none"/>
                <w:tab w:pos="2706" w:val="left" w:leader="none"/>
              </w:tabs>
              <w:spacing w:before="137"/>
              <w:ind w:left="112" w:right="104" w:hanging="3"/>
              <w:rPr>
                <w:sz w:val="21"/>
              </w:rPr>
            </w:pPr>
            <w:r>
              <w:rPr>
                <w:sz w:val="21"/>
              </w:rPr>
              <w:t>Estudante</w:t>
              <w:tab/>
              <w:t>de</w:t>
              <w:tab/>
              <w:t>iniciação</w:t>
              <w:tab/>
            </w:r>
            <w:r>
              <w:rPr>
                <w:spacing w:val="-1"/>
                <w:sz w:val="21"/>
              </w:rPr>
              <w:t>científica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PIBIC/PIBITI/PIVIC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before="1"/>
              <w:ind w:left="108" w:right="208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semestre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7" w:hRule="atLeast"/>
        </w:trPr>
        <w:tc>
          <w:tcPr>
            <w:tcW w:w="562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5"/>
              <w:ind w:left="112" w:right="102" w:hanging="3"/>
              <w:rPr>
                <w:sz w:val="21"/>
              </w:rPr>
            </w:pPr>
            <w:r>
              <w:rPr>
                <w:sz w:val="21"/>
              </w:rPr>
              <w:t>Estudante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iniciação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científica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PIBIC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Júnior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PIBIC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 EM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8" w:right="208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semestre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603" w:type="dxa"/>
          </w:tcPr>
          <w:p>
            <w:pPr>
              <w:pStyle w:val="TableParagraph"/>
              <w:spacing w:before="91"/>
              <w:ind w:left="112" w:right="95" w:hanging="3"/>
              <w:rPr>
                <w:sz w:val="21"/>
              </w:rPr>
            </w:pPr>
            <w:r>
              <w:rPr>
                <w:sz w:val="21"/>
              </w:rPr>
              <w:t>Monitoria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disciplinas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graduação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(até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 máximo de 10 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91"/>
              <w:ind w:left="223" w:right="193" w:hanging="116"/>
              <w:rPr>
                <w:sz w:val="21"/>
              </w:rPr>
            </w:pPr>
            <w:r>
              <w:rPr>
                <w:sz w:val="21"/>
              </w:rPr>
              <w:t>4 / 100 hs ou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equivalente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562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603" w:type="dxa"/>
          </w:tcPr>
          <w:p>
            <w:pPr>
              <w:pStyle w:val="TableParagraph"/>
              <w:spacing w:before="94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Monitoria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laboratório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(Máximo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8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08" w:right="20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semestre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603" w:type="dxa"/>
          </w:tcPr>
          <w:p>
            <w:pPr>
              <w:pStyle w:val="TableParagraph"/>
              <w:spacing w:before="94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Estudante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iniciação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à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docência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(PIBID)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(Máximo 8 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8" w:right="20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semestre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603" w:type="dxa"/>
          </w:tcPr>
          <w:p>
            <w:pPr>
              <w:pStyle w:val="TableParagraph"/>
              <w:spacing w:before="94"/>
              <w:ind w:left="112" w:right="101" w:hanging="3"/>
              <w:jc w:val="both"/>
              <w:rPr>
                <w:sz w:val="21"/>
              </w:rPr>
            </w:pPr>
            <w:r>
              <w:rPr>
                <w:sz w:val="21"/>
              </w:rPr>
              <w:t>Certificado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conclusão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curso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especialização “Lato sensu” na área 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PPGSS (até 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máximo de 20 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23" w:right="140" w:hanging="168"/>
              <w:rPr>
                <w:sz w:val="21"/>
              </w:rPr>
            </w:pPr>
            <w:r>
              <w:rPr>
                <w:sz w:val="21"/>
              </w:rPr>
              <w:t>10 / 360 hs ou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equivalente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6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603" w:type="dxa"/>
          </w:tcPr>
          <w:p>
            <w:pPr>
              <w:pStyle w:val="TableParagraph"/>
              <w:spacing w:before="94"/>
              <w:ind w:left="112" w:right="101" w:hanging="3"/>
              <w:jc w:val="both"/>
              <w:rPr>
                <w:sz w:val="21"/>
              </w:rPr>
            </w:pPr>
            <w:r>
              <w:rPr>
                <w:sz w:val="21"/>
              </w:rPr>
              <w:t>Estágios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extracurriculares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carga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horária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igual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superior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120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horas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(até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máximo de 20 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3" w:right="193" w:hanging="116"/>
              <w:rPr>
                <w:sz w:val="21"/>
              </w:rPr>
            </w:pPr>
            <w:r>
              <w:rPr>
                <w:sz w:val="21"/>
              </w:rPr>
              <w:t>5 / 120 hs ou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equivalente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6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603" w:type="dxa"/>
          </w:tcPr>
          <w:p>
            <w:pPr>
              <w:pStyle w:val="TableParagraph"/>
              <w:spacing w:before="94"/>
              <w:ind w:left="112" w:right="104" w:hanging="3"/>
              <w:jc w:val="both"/>
              <w:rPr>
                <w:sz w:val="21"/>
              </w:rPr>
            </w:pPr>
            <w:r>
              <w:rPr>
                <w:sz w:val="21"/>
              </w:rPr>
              <w:t>Participação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eventos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Científicos,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tecnológicos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Extensão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(até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máximo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de 10 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07" w:right="208"/>
              <w:jc w:val="center"/>
              <w:rPr>
                <w:sz w:val="21"/>
              </w:rPr>
            </w:pPr>
            <w:r>
              <w:rPr>
                <w:sz w:val="21"/>
              </w:rPr>
              <w:t>1/evento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5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Participação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minicursos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(até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máximo 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10 pontos)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5"/>
              <w:ind w:left="223" w:right="195" w:hanging="36"/>
              <w:rPr>
                <w:sz w:val="21"/>
              </w:rPr>
            </w:pPr>
            <w:r>
              <w:rPr>
                <w:sz w:val="21"/>
              </w:rPr>
              <w:t>0,5/8 hs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equivalente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562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603" w:type="dxa"/>
          </w:tcPr>
          <w:p>
            <w:pPr>
              <w:pStyle w:val="TableParagraph"/>
              <w:spacing w:before="138"/>
              <w:ind w:left="112" w:right="97" w:hanging="3"/>
              <w:rPr>
                <w:sz w:val="21"/>
              </w:rPr>
            </w:pPr>
            <w:r>
              <w:rPr>
                <w:sz w:val="21"/>
              </w:rPr>
              <w:t>Estudante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participante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projeto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extensão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before="1"/>
              <w:ind w:left="108" w:right="208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semestre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6327" w:type="dxa"/>
            <w:gridSpan w:val="4"/>
          </w:tcPr>
          <w:p>
            <w:pPr>
              <w:pStyle w:val="TableParagraph"/>
              <w:spacing w:before="99"/>
              <w:ind w:left="2798" w:right="27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3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tabs>
          <w:tab w:pos="5562" w:val="left" w:leader="none"/>
          <w:tab w:pos="9836" w:val="left" w:leader="none"/>
        </w:tabs>
        <w:spacing w:before="90"/>
        <w:ind w:left="115" w:right="0" w:firstLine="0"/>
        <w:jc w:val="left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</w:rPr>
        <w:t>Assinatura:</w:t>
      </w:r>
      <w:r>
        <w:rPr>
          <w:sz w:val="24"/>
          <w:u w:val="single"/>
        </w:rPr>
        <w:t> </w:t>
        <w:tab/>
      </w:r>
    </w:p>
    <w:p>
      <w:pPr>
        <w:spacing w:line="228" w:lineRule="exact" w:before="6"/>
        <w:ind w:left="115" w:right="0" w:firstLine="0"/>
        <w:jc w:val="left"/>
        <w:rPr>
          <w:b/>
          <w:sz w:val="20"/>
        </w:rPr>
      </w:pPr>
      <w:r>
        <w:rPr>
          <w:b/>
          <w:sz w:val="20"/>
        </w:rPr>
        <w:t>Observações: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37" w:lineRule="auto" w:before="0" w:after="0"/>
        <w:ind w:left="117" w:right="114" w:hanging="3"/>
        <w:jc w:val="left"/>
        <w:rPr>
          <w:sz w:val="20"/>
        </w:rPr>
      </w:pPr>
      <w:r>
        <w:rPr>
          <w:sz w:val="20"/>
        </w:rPr>
        <w:t>Os</w:t>
      </w:r>
      <w:r>
        <w:rPr>
          <w:spacing w:val="5"/>
          <w:sz w:val="20"/>
        </w:rPr>
        <w:t> </w:t>
      </w:r>
      <w:r>
        <w:rPr>
          <w:sz w:val="20"/>
        </w:rPr>
        <w:t>artigos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os</w:t>
      </w:r>
      <w:r>
        <w:rPr>
          <w:spacing w:val="5"/>
          <w:sz w:val="20"/>
        </w:rPr>
        <w:t> </w:t>
      </w:r>
      <w:r>
        <w:rPr>
          <w:sz w:val="20"/>
        </w:rPr>
        <w:t>trabalhos</w:t>
      </w:r>
      <w:r>
        <w:rPr>
          <w:spacing w:val="5"/>
          <w:sz w:val="20"/>
        </w:rPr>
        <w:t> </w:t>
      </w:r>
      <w:r>
        <w:rPr>
          <w:sz w:val="20"/>
        </w:rPr>
        <w:t>científicos</w:t>
      </w:r>
      <w:r>
        <w:rPr>
          <w:spacing w:val="5"/>
          <w:sz w:val="20"/>
        </w:rPr>
        <w:t> </w:t>
      </w:r>
      <w:r>
        <w:rPr>
          <w:sz w:val="20"/>
        </w:rPr>
        <w:t>deverão</w:t>
      </w:r>
      <w:r>
        <w:rPr>
          <w:spacing w:val="10"/>
          <w:sz w:val="20"/>
        </w:rPr>
        <w:t> </w:t>
      </w:r>
      <w:r>
        <w:rPr>
          <w:sz w:val="20"/>
        </w:rPr>
        <w:t>ser</w:t>
      </w:r>
      <w:r>
        <w:rPr>
          <w:spacing w:val="7"/>
          <w:sz w:val="20"/>
        </w:rPr>
        <w:t> </w:t>
      </w:r>
      <w:r>
        <w:rPr>
          <w:sz w:val="20"/>
        </w:rPr>
        <w:t>comprovados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meio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6"/>
          <w:sz w:val="20"/>
        </w:rPr>
        <w:t> </w:t>
      </w:r>
      <w:r>
        <w:rPr>
          <w:sz w:val="20"/>
        </w:rPr>
        <w:t>apresentação</w:t>
      </w:r>
      <w:r>
        <w:rPr>
          <w:spacing w:val="7"/>
          <w:sz w:val="20"/>
        </w:rPr>
        <w:t> </w:t>
      </w:r>
      <w:r>
        <w:rPr>
          <w:sz w:val="20"/>
        </w:rPr>
        <w:t>da</w:t>
      </w:r>
      <w:r>
        <w:rPr>
          <w:spacing w:val="6"/>
          <w:sz w:val="20"/>
        </w:rPr>
        <w:t> </w:t>
      </w:r>
      <w:r>
        <w:rPr>
          <w:sz w:val="20"/>
        </w:rPr>
        <w:t>1ª</w:t>
      </w:r>
      <w:r>
        <w:rPr>
          <w:spacing w:val="6"/>
          <w:sz w:val="20"/>
        </w:rPr>
        <w:t> </w:t>
      </w:r>
      <w:r>
        <w:rPr>
          <w:sz w:val="20"/>
        </w:rPr>
        <w:t>página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trabalho;</w:t>
      </w:r>
      <w:r>
        <w:rPr>
          <w:spacing w:val="6"/>
          <w:sz w:val="20"/>
        </w:rPr>
        <w:t> </w:t>
      </w:r>
      <w:r>
        <w:rPr>
          <w:sz w:val="20"/>
        </w:rPr>
        <w:t>exceto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que deverá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comprovado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meio</w:t>
      </w:r>
      <w:r>
        <w:rPr>
          <w:spacing w:val="1"/>
          <w:sz w:val="20"/>
        </w:rPr>
        <w:t> </w:t>
      </w:r>
      <w:r>
        <w:rPr>
          <w:sz w:val="20"/>
        </w:rPr>
        <w:t>da apresentação da 1ª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da última página do trabalho;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1" w:after="0"/>
        <w:ind w:left="117" w:right="132" w:hanging="3"/>
        <w:jc w:val="left"/>
        <w:rPr>
          <w:sz w:val="20"/>
        </w:rPr>
      </w:pPr>
      <w:r>
        <w:rPr>
          <w:sz w:val="20"/>
        </w:rPr>
        <w:t>Incluir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comprovante</w:t>
      </w:r>
      <w:r>
        <w:rPr>
          <w:spacing w:val="22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Qualis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22"/>
          <w:sz w:val="20"/>
        </w:rPr>
        <w:t> </w:t>
      </w:r>
      <w:r>
        <w:rPr>
          <w:sz w:val="20"/>
        </w:rPr>
        <w:t>revista</w:t>
      </w:r>
      <w:r>
        <w:rPr>
          <w:spacing w:val="22"/>
          <w:sz w:val="20"/>
        </w:rPr>
        <w:t> </w:t>
      </w:r>
      <w:r>
        <w:rPr>
          <w:sz w:val="20"/>
        </w:rPr>
        <w:t>(ano</w:t>
      </w:r>
      <w:r>
        <w:rPr>
          <w:spacing w:val="24"/>
          <w:sz w:val="20"/>
        </w:rPr>
        <w:t> </w:t>
      </w:r>
      <w:r>
        <w:rPr>
          <w:sz w:val="20"/>
        </w:rPr>
        <w:t>base</w:t>
      </w:r>
      <w:r>
        <w:rPr>
          <w:spacing w:val="24"/>
          <w:sz w:val="20"/>
        </w:rPr>
        <w:t> </w:t>
      </w:r>
      <w:r>
        <w:rPr>
          <w:sz w:val="20"/>
        </w:rPr>
        <w:t>mais</w:t>
      </w:r>
      <w:r>
        <w:rPr>
          <w:spacing w:val="21"/>
          <w:sz w:val="20"/>
        </w:rPr>
        <w:t> </w:t>
      </w:r>
      <w:r>
        <w:rPr>
          <w:sz w:val="20"/>
        </w:rPr>
        <w:t>recente)</w:t>
      </w:r>
      <w:r>
        <w:rPr>
          <w:spacing w:val="22"/>
          <w:sz w:val="20"/>
        </w:rPr>
        <w:t> </w:t>
      </w:r>
      <w:r>
        <w:rPr>
          <w:sz w:val="20"/>
        </w:rPr>
        <w:t>na</w:t>
      </w:r>
      <w:r>
        <w:rPr>
          <w:spacing w:val="23"/>
          <w:sz w:val="20"/>
        </w:rPr>
        <w:t> </w:t>
      </w:r>
      <w:r>
        <w:rPr>
          <w:sz w:val="20"/>
        </w:rPr>
        <w:t>área</w:t>
      </w:r>
      <w:r>
        <w:rPr>
          <w:spacing w:val="22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PPGSS</w:t>
      </w:r>
      <w:r>
        <w:rPr>
          <w:spacing w:val="21"/>
          <w:sz w:val="20"/>
        </w:rPr>
        <w:t> </w:t>
      </w:r>
      <w:r>
        <w:rPr>
          <w:sz w:val="20"/>
        </w:rPr>
        <w:t>antes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cada</w:t>
      </w:r>
      <w:r>
        <w:rPr>
          <w:spacing w:val="22"/>
          <w:sz w:val="20"/>
        </w:rPr>
        <w:t> </w:t>
      </w:r>
      <w:r>
        <w:rPr>
          <w:sz w:val="20"/>
        </w:rPr>
        <w:t>comprovante</w:t>
      </w:r>
      <w:r>
        <w:rPr>
          <w:spacing w:val="22"/>
          <w:sz w:val="20"/>
        </w:rPr>
        <w:t> </w:t>
      </w:r>
      <w:r>
        <w:rPr>
          <w:sz w:val="20"/>
        </w:rPr>
        <w:t>do</w:t>
      </w:r>
      <w:r>
        <w:rPr>
          <w:spacing w:val="24"/>
          <w:sz w:val="20"/>
        </w:rPr>
        <w:t> </w:t>
      </w:r>
      <w:r>
        <w:rPr>
          <w:sz w:val="20"/>
        </w:rPr>
        <w:t>artigo</w:t>
      </w:r>
      <w:r>
        <w:rPr>
          <w:spacing w:val="-47"/>
          <w:sz w:val="20"/>
        </w:rPr>
        <w:t> </w:t>
      </w:r>
      <w:r>
        <w:rPr>
          <w:sz w:val="20"/>
        </w:rPr>
        <w:t>publicado;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auto" w:before="1" w:after="0"/>
        <w:ind w:left="232" w:right="0" w:hanging="118"/>
        <w:jc w:val="left"/>
        <w:rPr>
          <w:sz w:val="20"/>
        </w:rPr>
      </w:pPr>
      <w:r>
        <w:rPr>
          <w:sz w:val="20"/>
        </w:rPr>
        <w:t>Artigos</w:t>
      </w:r>
      <w:r>
        <w:rPr>
          <w:spacing w:val="-4"/>
          <w:sz w:val="20"/>
        </w:rPr>
        <w:t> </w:t>
      </w:r>
      <w:r>
        <w:rPr>
          <w:sz w:val="20"/>
        </w:rPr>
        <w:t>aceitos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publicação,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declaração</w:t>
      </w:r>
      <w:r>
        <w:rPr>
          <w:spacing w:val="-2"/>
          <w:sz w:val="20"/>
        </w:rPr>
        <w:t> </w:t>
      </w:r>
      <w:r>
        <w:rPr>
          <w:sz w:val="20"/>
        </w:rPr>
        <w:t>assinada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-1"/>
          <w:sz w:val="20"/>
        </w:rPr>
        <w:t> </w:t>
      </w:r>
      <w:r>
        <w:rPr>
          <w:sz w:val="20"/>
        </w:rPr>
        <w:t>editor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comissão</w:t>
      </w:r>
      <w:r>
        <w:rPr>
          <w:spacing w:val="-2"/>
          <w:sz w:val="20"/>
        </w:rPr>
        <w:t> </w:t>
      </w:r>
      <w:r>
        <w:rPr>
          <w:sz w:val="20"/>
        </w:rPr>
        <w:t>editorial,</w:t>
      </w:r>
      <w:r>
        <w:rPr>
          <w:spacing w:val="-2"/>
          <w:sz w:val="20"/>
        </w:rPr>
        <w:t> </w:t>
      </w:r>
      <w:r>
        <w:rPr>
          <w:sz w:val="20"/>
        </w:rPr>
        <w:t>serão</w:t>
      </w:r>
      <w:r>
        <w:rPr>
          <w:spacing w:val="-1"/>
          <w:sz w:val="20"/>
        </w:rPr>
        <w:t> </w:t>
      </w:r>
      <w:r>
        <w:rPr>
          <w:sz w:val="20"/>
        </w:rPr>
        <w:t>contabilizados.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0" w:after="0"/>
        <w:ind w:left="117" w:right="131" w:hanging="3"/>
        <w:jc w:val="left"/>
        <w:rPr>
          <w:sz w:val="20"/>
        </w:rPr>
      </w:pP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atuação</w:t>
      </w:r>
      <w:r>
        <w:rPr>
          <w:spacing w:val="25"/>
          <w:sz w:val="20"/>
        </w:rPr>
        <w:t> </w:t>
      </w:r>
      <w:r>
        <w:rPr>
          <w:sz w:val="20"/>
        </w:rPr>
        <w:t>profissional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3"/>
          <w:sz w:val="20"/>
        </w:rPr>
        <w:t> </w:t>
      </w:r>
      <w:r>
        <w:rPr>
          <w:sz w:val="20"/>
        </w:rPr>
        <w:t>área</w:t>
      </w:r>
      <w:r>
        <w:rPr>
          <w:spacing w:val="24"/>
          <w:sz w:val="20"/>
        </w:rPr>
        <w:t> </w:t>
      </w:r>
      <w:r>
        <w:rPr>
          <w:sz w:val="20"/>
        </w:rPr>
        <w:t>deverá</w:t>
      </w:r>
      <w:r>
        <w:rPr>
          <w:spacing w:val="23"/>
          <w:sz w:val="20"/>
        </w:rPr>
        <w:t> </w:t>
      </w:r>
      <w:r>
        <w:rPr>
          <w:sz w:val="20"/>
        </w:rPr>
        <w:t>ser</w:t>
      </w:r>
      <w:r>
        <w:rPr>
          <w:spacing w:val="22"/>
          <w:sz w:val="20"/>
        </w:rPr>
        <w:t> </w:t>
      </w:r>
      <w:r>
        <w:rPr>
          <w:sz w:val="20"/>
        </w:rPr>
        <w:t>comprovada</w:t>
      </w:r>
      <w:r>
        <w:rPr>
          <w:spacing w:val="23"/>
          <w:sz w:val="20"/>
        </w:rPr>
        <w:t> </w:t>
      </w:r>
      <w:r>
        <w:rPr>
          <w:sz w:val="20"/>
        </w:rPr>
        <w:t>mediante</w:t>
      </w:r>
      <w:r>
        <w:rPr>
          <w:spacing w:val="23"/>
          <w:sz w:val="20"/>
        </w:rPr>
        <w:t> </w:t>
      </w:r>
      <w:r>
        <w:rPr>
          <w:sz w:val="20"/>
        </w:rPr>
        <w:t>apresentação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contrato</w:t>
      </w:r>
      <w:r>
        <w:rPr>
          <w:spacing w:val="24"/>
          <w:sz w:val="20"/>
        </w:rPr>
        <w:t> </w:t>
      </w:r>
      <w:r>
        <w:rPr>
          <w:sz w:val="20"/>
        </w:rPr>
        <w:t>registrado</w:t>
      </w:r>
      <w:r>
        <w:rPr>
          <w:spacing w:val="24"/>
          <w:sz w:val="20"/>
        </w:rPr>
        <w:t> </w:t>
      </w:r>
      <w:r>
        <w:rPr>
          <w:sz w:val="20"/>
        </w:rPr>
        <w:t>em</w:t>
      </w:r>
      <w:r>
        <w:rPr>
          <w:spacing w:val="20"/>
          <w:sz w:val="20"/>
        </w:rPr>
        <w:t> </w:t>
      </w:r>
      <w:r>
        <w:rPr>
          <w:sz w:val="20"/>
        </w:rPr>
        <w:t>carteira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trabalho,</w:t>
      </w:r>
      <w:r>
        <w:rPr>
          <w:spacing w:val="-47"/>
          <w:sz w:val="20"/>
        </w:rPr>
        <w:t> </w:t>
      </w:r>
      <w:r>
        <w:rPr>
          <w:sz w:val="20"/>
        </w:rPr>
        <w:t>contrato como</w:t>
      </w:r>
      <w:r>
        <w:rPr>
          <w:spacing w:val="1"/>
          <w:sz w:val="20"/>
        </w:rPr>
        <w:t> </w:t>
      </w:r>
      <w:r>
        <w:rPr>
          <w:sz w:val="20"/>
        </w:rPr>
        <w:t>profissional</w:t>
      </w:r>
      <w:r>
        <w:rPr>
          <w:spacing w:val="-1"/>
          <w:sz w:val="20"/>
        </w:rPr>
        <w:t> </w:t>
      </w:r>
      <w:r>
        <w:rPr>
          <w:sz w:val="20"/>
        </w:rPr>
        <w:t>autônomo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nomeação publicada em</w:t>
      </w:r>
      <w:r>
        <w:rPr>
          <w:spacing w:val="-5"/>
          <w:sz w:val="20"/>
        </w:rPr>
        <w:t> </w:t>
      </w:r>
      <w:r>
        <w:rPr>
          <w:sz w:val="20"/>
        </w:rPr>
        <w:t>Diário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(servidor</w:t>
      </w:r>
      <w:r>
        <w:rPr>
          <w:spacing w:val="-1"/>
          <w:sz w:val="20"/>
        </w:rPr>
        <w:t> </w:t>
      </w:r>
      <w:r>
        <w:rPr>
          <w:sz w:val="20"/>
        </w:rPr>
        <w:t>público).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28" w:lineRule="exact" w:before="0" w:after="0"/>
        <w:ind w:left="230" w:right="0" w:hanging="116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pontuação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artigos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considerada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classificação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periódico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PPGSS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QUALIS/CAPES.</w:t>
      </w:r>
    </w:p>
    <w:sectPr>
      <w:pgSz w:w="11910" w:h="16840"/>
      <w:pgMar w:header="715" w:footer="0" w:top="1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384003pt;margin-top:34.746624pt;width:401.9pt;height:53.25pt;mso-position-horizontal-relative:page;mso-position-vertical-relative:page;z-index:-16095232" type="#_x0000_t202" filled="false" stroked="false">
          <v:textbox inset="0,0,0,0">
            <w:txbxContent>
              <w:p>
                <w:pPr>
                  <w:spacing w:line="274" w:lineRule="exact" w:before="10"/>
                  <w:ind w:left="4" w:right="7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Edital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Nº 29/2022</w:t>
                </w:r>
              </w:p>
              <w:p>
                <w:pPr>
                  <w:pStyle w:val="BodyText"/>
                  <w:spacing w:line="228" w:lineRule="exact"/>
                  <w:ind w:left="4" w:right="83"/>
                  <w:jc w:val="center"/>
                </w:pPr>
                <w:r>
                  <w:rPr/>
                  <w:t>INSTITUTO</w:t>
                </w:r>
                <w:r>
                  <w:rPr>
                    <w:spacing w:val="-3"/>
                  </w:rPr>
                  <w:t> </w:t>
                </w:r>
                <w:r>
                  <w:rPr/>
                  <w:t>FEDERAL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1"/>
                  </w:rPr>
                  <w:t> </w:t>
                </w:r>
                <w:r>
                  <w:rPr/>
                  <w:t>EDUCAÇÃO,</w:t>
                </w:r>
                <w:r>
                  <w:rPr>
                    <w:spacing w:val="-2"/>
                  </w:rPr>
                  <w:t> </w:t>
                </w:r>
                <w:r>
                  <w:rPr/>
                  <w:t>CIÊNCIA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2"/>
                  </w:rPr>
                  <w:t> </w:t>
                </w:r>
                <w:r>
                  <w:rPr/>
                  <w:t>TECNOLOGIA</w:t>
                </w:r>
                <w:r>
                  <w:rPr>
                    <w:spacing w:val="-4"/>
                  </w:rPr>
                  <w:t> </w:t>
                </w:r>
                <w:r>
                  <w:rPr/>
                  <w:t>GOIANO</w:t>
                </w:r>
              </w:p>
              <w:p>
                <w:pPr>
                  <w:spacing w:before="0"/>
                  <w:ind w:left="4" w:right="75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PRÓ-REITORIA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PESQUISA,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PÓS-GRADUAÇÃO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INOVAÇÃO</w:t>
                </w:r>
              </w:p>
              <w:p>
                <w:pPr>
                  <w:spacing w:before="3"/>
                  <w:ind w:left="4" w:right="4" w:firstLine="0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PROGRAMAS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 PÓS-GRADUAÇÃO PROFISSIONAIS </w:t>
                </w:r>
                <w:r>
                  <w:rPr>
                    <w:b/>
                    <w:i/>
                    <w:sz w:val="24"/>
                  </w:rPr>
                  <w:t>STRICTO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SENSU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7" w:hanging="123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8" w:hanging="1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7" w:hanging="1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5" w:hanging="1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1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1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1" w:hanging="1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0" w:hanging="1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9" w:hanging="1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" w:line="274" w:lineRule="exact"/>
      <w:ind w:left="4" w:right="7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7" w:hanging="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Bueno Coelho</dc:creator>
  <dcterms:created xsi:type="dcterms:W3CDTF">2023-01-17T12:13:27Z</dcterms:created>
  <dcterms:modified xsi:type="dcterms:W3CDTF">2023-01-17T12:13:27Z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